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Default="00A52BB6" w:rsidP="00A52BB6">
      <w:pPr>
        <w:spacing w:line="276" w:lineRule="auto"/>
        <w:jc w:val="right"/>
        <w:rPr>
          <w:b/>
          <w:bCs/>
        </w:rPr>
      </w:pPr>
    </w:p>
    <w:p w:rsidR="00A52BB6" w:rsidRPr="00A52BB6" w:rsidRDefault="00A52BB6" w:rsidP="00A52BB6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12</w:t>
      </w:r>
      <w:r w:rsidRPr="00A52BB6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1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512B78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 xml:space="preserve">Przedmiotem zamówienia jest </w:t>
      </w:r>
      <w:r w:rsidR="00E92494">
        <w:t xml:space="preserve">zapewnienie udziału/zorganizowanie i przeprowadzenie  </w:t>
      </w:r>
      <w:r w:rsidR="007F544C">
        <w:rPr>
          <w:b/>
        </w:rPr>
        <w:t>kurs</w:t>
      </w:r>
      <w:r w:rsidR="00E92494">
        <w:rPr>
          <w:b/>
        </w:rPr>
        <w:t xml:space="preserve">u </w:t>
      </w:r>
      <w:r w:rsidR="00611F4B" w:rsidRPr="00AC175F">
        <w:rPr>
          <w:b/>
        </w:rPr>
        <w:t>Java</w:t>
      </w:r>
      <w:r w:rsidR="00AD49AB" w:rsidRPr="00442F71">
        <w:rPr>
          <w:b/>
        </w:rPr>
        <w:t xml:space="preserve"> </w:t>
      </w:r>
      <w:r w:rsidR="007F544C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  <w:r w:rsidR="00512B78">
        <w:rPr>
          <w:b/>
        </w:rPr>
        <w:t xml:space="preserve"> </w:t>
      </w:r>
      <w:r w:rsidR="005D57BB" w:rsidRPr="00442F71">
        <w:t>Przedmiot zamówienia jest współfinansowany ze środków Europ</w:t>
      </w:r>
      <w:r w:rsidR="008E7A00" w:rsidRPr="00442F71">
        <w:t>ejskiego Funduszu Społecznego w </w:t>
      </w:r>
      <w:r w:rsidR="005D57BB"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="005D57BB" w:rsidRPr="00442F71">
        <w:t xml:space="preserve"> Centrum Kompetencji Zawodowych w branży </w:t>
      </w:r>
      <w:r w:rsidR="00755970" w:rsidRPr="00442F71">
        <w:t>turystyczno-gastronomicznej</w:t>
      </w:r>
      <w:r w:rsidR="005D57BB"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E92494" w:rsidRPr="00E92494">
        <w:t xml:space="preserve"> </w:t>
      </w:r>
      <w:r w:rsidR="00E92494">
        <w:t xml:space="preserve">Zapewnienie udziału/zorganizowanie i przeprowadzenie  </w:t>
      </w:r>
      <w:r w:rsidR="00E92494">
        <w:rPr>
          <w:b/>
        </w:rPr>
        <w:t xml:space="preserve">kursu </w:t>
      </w:r>
      <w:r w:rsidR="00E92494" w:rsidRPr="00AC175F">
        <w:rPr>
          <w:b/>
        </w:rPr>
        <w:t>Java</w:t>
      </w:r>
      <w:r w:rsidR="00E92494" w:rsidRPr="00442F71">
        <w:rPr>
          <w:b/>
        </w:rPr>
        <w:t xml:space="preserve"> </w:t>
      </w:r>
      <w:r w:rsidR="00212BB0" w:rsidRPr="00442F71">
        <w:t>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AC175F">
        <w:t>minimum 35 godzin</w:t>
      </w:r>
      <w:r w:rsidR="00D811B1" w:rsidRPr="00442F71">
        <w:t xml:space="preserve">  zajęć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F731DF" w:rsidRPr="00C32EB3" w:rsidRDefault="007F544C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C32EB3">
        <w:rPr>
          <w:bCs/>
          <w:color w:val="000000"/>
          <w:lang w:eastAsia="en-US"/>
        </w:rPr>
        <w:t xml:space="preserve">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AC175F">
        <w:rPr>
          <w:color w:val="000000"/>
          <w:lang w:eastAsia="pl-PL"/>
        </w:rPr>
        <w:t xml:space="preserve"> więcej niż 120</w:t>
      </w:r>
      <w:r w:rsidR="00E92494">
        <w:rPr>
          <w:color w:val="000000"/>
          <w:lang w:eastAsia="pl-PL"/>
        </w:rPr>
        <w:t xml:space="preserve"> km </w:t>
      </w:r>
      <w:r w:rsidR="00B8593C" w:rsidRPr="00442F71">
        <w:rPr>
          <w:color w:val="000000"/>
          <w:lang w:eastAsia="pl-PL"/>
        </w:rPr>
        <w:t xml:space="preserve">od granic administracyjnych miejscowości </w:t>
      </w:r>
      <w:r w:rsidR="00E92494">
        <w:rPr>
          <w:color w:val="000000"/>
          <w:lang w:eastAsia="pl-PL"/>
        </w:rPr>
        <w:t>Krościenko n/D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C32EB3">
        <w:rPr>
          <w:bCs/>
          <w:color w:val="000000"/>
          <w:lang w:eastAsia="en-US"/>
        </w:rPr>
        <w:t>.</w:t>
      </w:r>
    </w:p>
    <w:p w:rsidR="00512B78" w:rsidRDefault="007F544C" w:rsidP="008E7A00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3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Wprowadzenie do Javy i środowiska programistycznego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Ogólne omówienie platformy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Składowe JAVA – zagadkowe </w:t>
      </w:r>
      <w:proofErr w:type="spellStart"/>
      <w:r w:rsidRPr="00512B78">
        <w:rPr>
          <w:lang w:eastAsia="en-US"/>
        </w:rPr>
        <w:t>trójliterowce</w:t>
      </w:r>
      <w:proofErr w:type="spellEnd"/>
      <w:r w:rsidRPr="00512B78">
        <w:rPr>
          <w:lang w:eastAsia="en-US"/>
        </w:rPr>
        <w:t xml:space="preserve"> JDK, JVM, JRE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Instalacja JDK i środowiska programistycznego </w:t>
      </w:r>
      <w:proofErr w:type="spellStart"/>
      <w:r w:rsidRPr="00512B78">
        <w:rPr>
          <w:lang w:eastAsia="en-US"/>
        </w:rPr>
        <w:t>NetBeans</w:t>
      </w:r>
      <w:proofErr w:type="spellEnd"/>
      <w:r w:rsidRPr="00512B78">
        <w:rPr>
          <w:lang w:eastAsia="en-US"/>
        </w:rPr>
        <w:t xml:space="preserve"> IDE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Obiektowość w Javie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Wstęp do programowania obiektowego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 czym polega różnica między obiektem, a nie obiektem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i obiekt danej klasy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a obiekt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Metody obiektów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domyślne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bezparametrowe vs posiadające parametry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konstruktorów domyślnych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Przeciążanie konstruktorów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Cykl życia obiektu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Pakiety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Idea pakietów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Konwencje nazewnicze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Specyfikatory dostępu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public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private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protected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>Interfejs graficzny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Okna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edycyjne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do wyświetlania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jCheckBox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jRadioButton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jCombobox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jTable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Przyciski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Obsługa zdarzeń – np. kliknięcia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Interakcje między komponentami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Sterowanie programem – warunki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Podstawowa składnia prostej instrukcji warunkowej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Blokowość kodu i zakres widoczności zmiennych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logiczne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Pętle - podstawa algorytmiki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pętla?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inkrementacji i dekrementacji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Najczęściej używana pętla for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Bardzo ważna pętla 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Rzadka pętla do-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i metody statyczne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Co robi słowo </w:t>
      </w:r>
      <w:proofErr w:type="spellStart"/>
      <w:r w:rsidRPr="00512B78">
        <w:rPr>
          <w:lang w:eastAsia="en-US"/>
        </w:rPr>
        <w:t>static</w:t>
      </w:r>
      <w:proofErr w:type="spellEnd"/>
      <w:r w:rsidRPr="00512B78">
        <w:rPr>
          <w:lang w:eastAsia="en-US"/>
        </w:rPr>
        <w:t>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Gdzie się tego używa?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Wzorzec projektowy Singleton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Dziedziczenie klas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znaczy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 czego służy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Działanie dziedziczenia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Instrukcja super()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Polimorfizm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polimorfizm?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metod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Wyjątki i ich obsługa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się różni wyjątek od błędu?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Try</w:t>
      </w:r>
      <w:proofErr w:type="spellEnd"/>
      <w:r w:rsidRPr="00512B78">
        <w:rPr>
          <w:lang w:eastAsia="en-US"/>
        </w:rPr>
        <w:t xml:space="preserve"> – </w:t>
      </w:r>
      <w:proofErr w:type="spellStart"/>
      <w:r w:rsidRPr="00512B78">
        <w:rPr>
          <w:lang w:eastAsia="en-US"/>
        </w:rPr>
        <w:t>catch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Klasy wyjątków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Propagacja wyjątków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Kolekcje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Rodzaje 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Klasy opakowujące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Zarządzanie zawartością kolekcji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Wykorzystanie kolekcji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>Wielowątkowość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jest wątek?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Klasa </w:t>
      </w:r>
      <w:proofErr w:type="spellStart"/>
      <w:r w:rsidRPr="00512B78">
        <w:rPr>
          <w:lang w:eastAsia="en-US"/>
        </w:rPr>
        <w:t>Thread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Interfejs </w:t>
      </w:r>
      <w:proofErr w:type="spellStart"/>
      <w:r w:rsidRPr="00512B78">
        <w:rPr>
          <w:lang w:eastAsia="en-US"/>
        </w:rPr>
        <w:t>Runnable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Uruchamianie, wstrzymywanie, przywracanie i zatrzymywanie wątku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JDBC – obsługa baz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Niezbędne biblioteki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Połączenie z bazą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Singleton a pula połączeń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Mapowanie modelu relacyjnego na obiektowy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Odczytywanie danych z bazy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Wstawianie nowych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Autogenerowanie</w:t>
      </w:r>
      <w:proofErr w:type="spellEnd"/>
      <w:r w:rsidRPr="00512B78">
        <w:rPr>
          <w:lang w:eastAsia="en-US"/>
        </w:rPr>
        <w:t xml:space="preserve"> kluczy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Kasowanie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Aktualizacja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Zapytania preparowane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Aspekty wydajnościowe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Dobre praktyki w programowaniu</w:t>
      </w:r>
    </w:p>
    <w:p w:rsidR="00611F4B" w:rsidRPr="00512B78" w:rsidRDefault="00611F4B" w:rsidP="00512B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Pogrubienie"/>
          <w:b w:val="0"/>
          <w:bCs w:val="0"/>
          <w:lang w:eastAsia="en-US"/>
        </w:rPr>
      </w:pPr>
    </w:p>
    <w:p w:rsidR="00B30C42" w:rsidRPr="00442F71" w:rsidRDefault="007F544C" w:rsidP="00442F71">
      <w:pPr>
        <w:suppressAutoHyphens w:val="0"/>
        <w:spacing w:line="276" w:lineRule="auto"/>
        <w:jc w:val="both"/>
        <w:rPr>
          <w:lang w:eastAsia="en-US"/>
        </w:rPr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4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C32EB3" w:rsidRDefault="007F544C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442F71">
        <w:rPr>
          <w:lang w:eastAsia="en-US"/>
        </w:rPr>
        <w:t>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C32EB3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C32EB3">
        <w:rPr>
          <w:bCs/>
          <w:color w:val="000000"/>
          <w:lang w:eastAsia="en-US"/>
        </w:rPr>
        <w:t xml:space="preserve"> powinny posiadać </w:t>
      </w:r>
      <w:r w:rsidR="00AC175F">
        <w:rPr>
          <w:bCs/>
          <w:color w:val="000000"/>
          <w:lang w:eastAsia="en-US"/>
        </w:rPr>
        <w:t>logo zgodne z zasadami promocji</w:t>
      </w:r>
      <w:r w:rsidR="00722249" w:rsidRPr="00C32EB3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7F544C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A7" w:rsidRDefault="00F179A7" w:rsidP="00F469F1">
      <w:r>
        <w:separator/>
      </w:r>
    </w:p>
  </w:endnote>
  <w:endnote w:type="continuationSeparator" w:id="0">
    <w:p w:rsidR="00F179A7" w:rsidRDefault="00F179A7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A52BB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A7" w:rsidRDefault="00F179A7" w:rsidP="00F469F1">
      <w:r>
        <w:separator/>
      </w:r>
    </w:p>
  </w:footnote>
  <w:footnote w:type="continuationSeparator" w:id="0">
    <w:p w:rsidR="00F179A7" w:rsidRDefault="00F179A7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2BB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52BB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D4C31"/>
    <w:multiLevelType w:val="multilevel"/>
    <w:tmpl w:val="5BB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316CF"/>
    <w:rsid w:val="001403A8"/>
    <w:rsid w:val="001422B2"/>
    <w:rsid w:val="001564BF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2B78"/>
    <w:rsid w:val="005156C0"/>
    <w:rsid w:val="00520F13"/>
    <w:rsid w:val="005343C9"/>
    <w:rsid w:val="00534632"/>
    <w:rsid w:val="00593349"/>
    <w:rsid w:val="00594074"/>
    <w:rsid w:val="005A46D7"/>
    <w:rsid w:val="005A606D"/>
    <w:rsid w:val="005D57BB"/>
    <w:rsid w:val="00606922"/>
    <w:rsid w:val="00611F4B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7F544C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4433"/>
    <w:rsid w:val="00A2507B"/>
    <w:rsid w:val="00A437CA"/>
    <w:rsid w:val="00A52BB6"/>
    <w:rsid w:val="00A65C91"/>
    <w:rsid w:val="00A9516E"/>
    <w:rsid w:val="00AB0C77"/>
    <w:rsid w:val="00AB2BB3"/>
    <w:rsid w:val="00AC175F"/>
    <w:rsid w:val="00AD49AB"/>
    <w:rsid w:val="00AD7F87"/>
    <w:rsid w:val="00B2642C"/>
    <w:rsid w:val="00B30C42"/>
    <w:rsid w:val="00B40863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32EB3"/>
    <w:rsid w:val="00C33E13"/>
    <w:rsid w:val="00C56696"/>
    <w:rsid w:val="00CB6535"/>
    <w:rsid w:val="00CE45C4"/>
    <w:rsid w:val="00CF24DD"/>
    <w:rsid w:val="00D31E30"/>
    <w:rsid w:val="00D50F93"/>
    <w:rsid w:val="00D635FE"/>
    <w:rsid w:val="00D811B1"/>
    <w:rsid w:val="00D9511B"/>
    <w:rsid w:val="00D95B50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92494"/>
    <w:rsid w:val="00ED15FA"/>
    <w:rsid w:val="00F142EB"/>
    <w:rsid w:val="00F179A7"/>
    <w:rsid w:val="00F21A9C"/>
    <w:rsid w:val="00F42099"/>
    <w:rsid w:val="00F42CE2"/>
    <w:rsid w:val="00F469F1"/>
    <w:rsid w:val="00F556BB"/>
    <w:rsid w:val="00F731DF"/>
    <w:rsid w:val="00F829F1"/>
    <w:rsid w:val="00F926B7"/>
    <w:rsid w:val="00FA3902"/>
    <w:rsid w:val="00FC04D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176F-20CB-4FA3-9290-8C21398F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33</cp:revision>
  <cp:lastPrinted>2017-05-31T09:14:00Z</cp:lastPrinted>
  <dcterms:created xsi:type="dcterms:W3CDTF">2017-06-28T11:35:00Z</dcterms:created>
  <dcterms:modified xsi:type="dcterms:W3CDTF">2017-10-18T11:49:00Z</dcterms:modified>
</cp:coreProperties>
</file>