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BD" w:rsidRDefault="00EE22BD" w:rsidP="00EE22BD">
      <w:pPr>
        <w:spacing w:line="276" w:lineRule="auto"/>
        <w:jc w:val="right"/>
        <w:rPr>
          <w:b/>
          <w:bCs/>
        </w:rPr>
      </w:pPr>
    </w:p>
    <w:p w:rsidR="00EE22BD" w:rsidRPr="00EE22BD" w:rsidRDefault="00EE22BD" w:rsidP="00EE22BD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10</w:t>
      </w:r>
      <w:r w:rsidRPr="00EE22BD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9</w:t>
      </w:r>
      <w:bookmarkStart w:id="0" w:name="_GoBack"/>
      <w:bookmarkEnd w:id="0"/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2F0509" w:rsidRPr="008B6488">
        <w:rPr>
          <w:sz w:val="22"/>
          <w:szCs w:val="22"/>
        </w:rPr>
        <w:t xml:space="preserve">               </w:t>
      </w:r>
      <w:r w:rsidR="00212BB0" w:rsidRPr="008B6488">
        <w:rPr>
          <w:sz w:val="22"/>
          <w:szCs w:val="22"/>
        </w:rPr>
        <w:t xml:space="preserve">Przedmiotem zamówienia jest </w:t>
      </w:r>
      <w:r w:rsidR="0016480B">
        <w:t xml:space="preserve">zapewnienie udziału/zorganizowanie i przeprowadzenie  </w:t>
      </w:r>
      <w:r w:rsidR="00BB795B">
        <w:rPr>
          <w:sz w:val="22"/>
          <w:szCs w:val="22"/>
        </w:rPr>
        <w:t xml:space="preserve"> </w:t>
      </w:r>
      <w:r w:rsidR="00A2507B" w:rsidRPr="008B6488">
        <w:rPr>
          <w:sz w:val="22"/>
          <w:szCs w:val="22"/>
        </w:rPr>
        <w:t xml:space="preserve"> </w:t>
      </w:r>
      <w:r w:rsidR="00BB795B">
        <w:rPr>
          <w:b/>
          <w:sz w:val="22"/>
          <w:szCs w:val="22"/>
        </w:rPr>
        <w:t>kurs</w:t>
      </w:r>
      <w:r w:rsidR="0016480B">
        <w:rPr>
          <w:b/>
          <w:sz w:val="22"/>
          <w:szCs w:val="22"/>
        </w:rPr>
        <w:t xml:space="preserve">u </w:t>
      </w:r>
      <w:r w:rsidR="00B40863">
        <w:rPr>
          <w:b/>
          <w:sz w:val="22"/>
          <w:szCs w:val="22"/>
        </w:rPr>
        <w:t>kelnerski</w:t>
      </w:r>
      <w:r w:rsidR="0016480B">
        <w:rPr>
          <w:b/>
          <w:sz w:val="22"/>
          <w:szCs w:val="22"/>
        </w:rPr>
        <w:t>ego</w:t>
      </w:r>
      <w:r w:rsidR="00BB795B">
        <w:rPr>
          <w:b/>
          <w:sz w:val="22"/>
          <w:szCs w:val="22"/>
        </w:rPr>
        <w:t xml:space="preserve"> </w:t>
      </w:r>
      <w:r w:rsidR="00AD49AB">
        <w:rPr>
          <w:b/>
          <w:sz w:val="22"/>
          <w:szCs w:val="22"/>
        </w:rPr>
        <w:t xml:space="preserve"> </w:t>
      </w:r>
      <w:r w:rsidR="00FA1A7E">
        <w:rPr>
          <w:b/>
          <w:sz w:val="22"/>
          <w:szCs w:val="22"/>
        </w:rPr>
        <w:t>I stopnia</w:t>
      </w:r>
      <w:r w:rsidRPr="008B6488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</w:t>
      </w:r>
      <w:r w:rsidR="00AD49AB">
        <w:rPr>
          <w:sz w:val="22"/>
          <w:szCs w:val="22"/>
        </w:rPr>
        <w:t>Komisję Rekrutacyjną powołaną w </w:t>
      </w:r>
      <w:r w:rsidR="00AB0C77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>Zawodowych i Placówek w 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16480B" w:rsidRPr="0016480B">
        <w:t xml:space="preserve"> </w:t>
      </w:r>
      <w:r w:rsidR="0016480B">
        <w:t xml:space="preserve">Zapewnienie udziału/zorganizowanie i przeprowadzenie </w:t>
      </w:r>
      <w:r w:rsidR="0016480B">
        <w:rPr>
          <w:b/>
          <w:sz w:val="22"/>
          <w:szCs w:val="22"/>
        </w:rPr>
        <w:t>kursu kelnerskiego  I stopnia</w:t>
      </w:r>
      <w:r w:rsidR="0016480B" w:rsidRPr="00BB795B">
        <w:rPr>
          <w:sz w:val="22"/>
          <w:szCs w:val="22"/>
        </w:rPr>
        <w:t xml:space="preserve"> </w:t>
      </w:r>
      <w:r w:rsidR="00BB795B" w:rsidRPr="00BB795B">
        <w:rPr>
          <w:sz w:val="22"/>
          <w:szCs w:val="22"/>
        </w:rPr>
        <w:t>w</w:t>
      </w:r>
      <w:r w:rsidR="0016480B">
        <w:rPr>
          <w:b/>
          <w:sz w:val="22"/>
          <w:szCs w:val="22"/>
        </w:rPr>
        <w:t> </w:t>
      </w:r>
      <w:r w:rsidR="00B2642C" w:rsidRPr="008B6488">
        <w:rPr>
          <w:sz w:val="22"/>
          <w:szCs w:val="22"/>
        </w:rPr>
        <w:t>ok</w:t>
      </w:r>
      <w:r w:rsidR="00BB795B">
        <w:rPr>
          <w:sz w:val="22"/>
          <w:szCs w:val="22"/>
        </w:rPr>
        <w:t>resie od podpisania umowy do 30 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minimum </w:t>
      </w:r>
      <w:r w:rsidR="00FA1A7E" w:rsidRPr="00FA1A7E">
        <w:rPr>
          <w:color w:val="000000" w:themeColor="text1"/>
          <w:sz w:val="22"/>
          <w:szCs w:val="22"/>
        </w:rPr>
        <w:t>14 godzin</w:t>
      </w:r>
      <w:r w:rsidR="00D811B1" w:rsidRPr="008B6488">
        <w:rPr>
          <w:sz w:val="22"/>
          <w:szCs w:val="22"/>
        </w:rPr>
        <w:t xml:space="preserve">  zajęć </w:t>
      </w:r>
      <w:r w:rsidR="00BB795B">
        <w:rPr>
          <w:b/>
          <w:sz w:val="22"/>
          <w:szCs w:val="22"/>
        </w:rPr>
        <w:t xml:space="preserve">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F731DF" w:rsidRPr="001371C8" w:rsidRDefault="00BB795B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</w:t>
      </w:r>
      <w:r w:rsidR="00F731DF" w:rsidRPr="001371C8">
        <w:rPr>
          <w:bCs/>
          <w:color w:val="000000"/>
          <w:sz w:val="22"/>
          <w:szCs w:val="22"/>
          <w:lang w:eastAsia="en-US"/>
        </w:rPr>
        <w:t xml:space="preserve">. 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1371C8">
        <w:rPr>
          <w:color w:val="000000"/>
          <w:sz w:val="22"/>
          <w:szCs w:val="22"/>
          <w:lang w:eastAsia="pl-PL"/>
        </w:rPr>
        <w:t>ie mogą być oddalone więcej niż 120</w:t>
      </w:r>
      <w:r w:rsidR="008B6488" w:rsidRPr="008E7A00">
        <w:rPr>
          <w:color w:val="FF0000"/>
          <w:sz w:val="22"/>
          <w:szCs w:val="22"/>
          <w:lang w:eastAsia="pl-PL"/>
        </w:rPr>
        <w:t xml:space="preserve"> </w:t>
      </w:r>
      <w:r w:rsidR="00B8593C" w:rsidRPr="00FA1A7E">
        <w:rPr>
          <w:color w:val="000000" w:themeColor="text1"/>
          <w:sz w:val="22"/>
          <w:szCs w:val="22"/>
          <w:lang w:eastAsia="pl-PL"/>
        </w:rPr>
        <w:t>km</w:t>
      </w:r>
      <w:r w:rsidR="00B8593C" w:rsidRPr="008B6488">
        <w:rPr>
          <w:color w:val="000000"/>
          <w:sz w:val="22"/>
          <w:szCs w:val="22"/>
          <w:lang w:eastAsia="pl-PL"/>
        </w:rPr>
        <w:t xml:space="preserve"> 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1371C8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BB795B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1. Organizacja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Typy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Wyposażenie Sali Konsumenckiej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Układ funkcjonalny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2. Organizacja pracy na stanowisku Kelner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Systemy i formy obsługi kelnerskiej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Kultura osobista i etyka zawodowa kelnera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Ubiór i wyposażenie zawodowe kelnera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3. Przygotowanie sali do obsługi gości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Nakrycie stołu obrusem / rodzaje, dobór i zmiana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Serwetki / rodzaje i sposoby ich formowania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Zastawa stołowa / nakrywanie stołu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4. Technika serwowania potraw i napojów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Zasady ogólne serwowania i podawania uwzględniające czynności wykonywane z lewej i prawej strony konsumenta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Technika noszenia zastawy stołowej ( tace, talerzyki, półmiski, sztućce )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Zasada zbierania naczyń ze stołu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Technika </w:t>
      </w:r>
      <w:proofErr w:type="spellStart"/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dokrywania</w:t>
      </w:r>
      <w:proofErr w:type="spellEnd"/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sztućców do poszczególnych dań w obecności gościa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Technika i zasady podawania przekąsek, zup, dań głównych i deserów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Rodzaje serwisów – metoda niemiecka / francuska / angielska / rosyjska ze szczególnym omówieniem metody francuskiej wraz z ćwiczeniami praktycznymi    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5. Napoje alkoholowe i bezalkoholowe, sposoby ich podawania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Wyposażenie barów i bufetów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Rodzaje napojów bezalkoholowych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Rodzaje napojów alkoholowych</w:t>
      </w:r>
    </w:p>
    <w:p w:rsid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5. Zasady rozliczania się z gościem</w:t>
      </w:r>
    </w:p>
    <w:p w:rsid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30C42" w:rsidRPr="008B6488" w:rsidRDefault="00BB795B" w:rsidP="00B40863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pl-PL"/>
        </w:rPr>
        <w:t>4</w:t>
      </w:r>
      <w:r w:rsidR="00B30C42" w:rsidRPr="008B6488">
        <w:rPr>
          <w:rFonts w:eastAsia="Arial Unicode MS"/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B30C42" w:rsidRPr="001371C8" w:rsidRDefault="00BB795B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30C42" w:rsidRPr="008B6488">
        <w:rPr>
          <w:sz w:val="22"/>
          <w:szCs w:val="22"/>
          <w:lang w:eastAsia="en-US"/>
        </w:rPr>
        <w:t>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powinny posiadać </w:t>
      </w:r>
      <w:r w:rsidR="00FA1A7E">
        <w:rPr>
          <w:bCs/>
          <w:color w:val="000000"/>
          <w:sz w:val="22"/>
          <w:szCs w:val="22"/>
          <w:lang w:eastAsia="en-US"/>
        </w:rPr>
        <w:t>logo zgodne z zasadami promocji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oznakowania projektów finansowanych z UE (Zamawiający przekaże Wykonawcy odpowiednie logotypy).</w:t>
      </w:r>
    </w:p>
    <w:p w:rsidR="00B30C42" w:rsidRPr="008B6488" w:rsidRDefault="00BB795B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B30C42" w:rsidRPr="008B6488">
        <w:rPr>
          <w:sz w:val="22"/>
          <w:szCs w:val="22"/>
        </w:rPr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BB795B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7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BB795B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8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BA" w:rsidRDefault="00D845BA" w:rsidP="00F469F1">
      <w:r>
        <w:separator/>
      </w:r>
    </w:p>
  </w:endnote>
  <w:endnote w:type="continuationSeparator" w:id="0">
    <w:p w:rsidR="00D845BA" w:rsidRDefault="00D845BA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EE22B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BA" w:rsidRDefault="00D845BA" w:rsidP="00F469F1">
      <w:r>
        <w:separator/>
      </w:r>
    </w:p>
  </w:footnote>
  <w:footnote w:type="continuationSeparator" w:id="0">
    <w:p w:rsidR="00D845BA" w:rsidRDefault="00D845BA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E22B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EE22B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371C8"/>
    <w:rsid w:val="001403A8"/>
    <w:rsid w:val="001422B2"/>
    <w:rsid w:val="001564BF"/>
    <w:rsid w:val="0016480B"/>
    <w:rsid w:val="001B6869"/>
    <w:rsid w:val="001D1B3B"/>
    <w:rsid w:val="001F245F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E3ED9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4E4514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D0BFA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49AB"/>
    <w:rsid w:val="00AD7F87"/>
    <w:rsid w:val="00B2317E"/>
    <w:rsid w:val="00B2642C"/>
    <w:rsid w:val="00B30C42"/>
    <w:rsid w:val="00B40863"/>
    <w:rsid w:val="00B77B01"/>
    <w:rsid w:val="00B83CCD"/>
    <w:rsid w:val="00B8593C"/>
    <w:rsid w:val="00B90716"/>
    <w:rsid w:val="00B954E5"/>
    <w:rsid w:val="00BA5A18"/>
    <w:rsid w:val="00BB612C"/>
    <w:rsid w:val="00BB6665"/>
    <w:rsid w:val="00BB795B"/>
    <w:rsid w:val="00BD16BC"/>
    <w:rsid w:val="00BE331D"/>
    <w:rsid w:val="00BF2D3C"/>
    <w:rsid w:val="00C1198A"/>
    <w:rsid w:val="00C56696"/>
    <w:rsid w:val="00CB6535"/>
    <w:rsid w:val="00CE45C4"/>
    <w:rsid w:val="00CF1390"/>
    <w:rsid w:val="00CF24DD"/>
    <w:rsid w:val="00D31E30"/>
    <w:rsid w:val="00D635FE"/>
    <w:rsid w:val="00D811B1"/>
    <w:rsid w:val="00D845BA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EE22BD"/>
    <w:rsid w:val="00F142EB"/>
    <w:rsid w:val="00F21A9C"/>
    <w:rsid w:val="00F42099"/>
    <w:rsid w:val="00F42CE2"/>
    <w:rsid w:val="00F469F1"/>
    <w:rsid w:val="00F556BB"/>
    <w:rsid w:val="00F731DF"/>
    <w:rsid w:val="00F926B7"/>
    <w:rsid w:val="00FA1A7E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187A-BEEC-4D9C-9507-08AEE0E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30</cp:revision>
  <cp:lastPrinted>2017-05-31T09:14:00Z</cp:lastPrinted>
  <dcterms:created xsi:type="dcterms:W3CDTF">2017-06-28T11:35:00Z</dcterms:created>
  <dcterms:modified xsi:type="dcterms:W3CDTF">2017-10-18T11:46:00Z</dcterms:modified>
</cp:coreProperties>
</file>