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16" w:rsidRDefault="008E7516"/>
    <w:p w:rsidR="00A62FAB" w:rsidRPr="00534907" w:rsidRDefault="00A62FAB" w:rsidP="00880D96">
      <w:pPr>
        <w:tabs>
          <w:tab w:val="left" w:pos="6860"/>
        </w:tabs>
        <w:spacing w:after="0"/>
        <w:jc w:val="right"/>
        <w:rPr>
          <w:rFonts w:cstheme="minorHAnsi"/>
        </w:rPr>
      </w:pPr>
      <w:r w:rsidRPr="00431B4A">
        <w:rPr>
          <w:rFonts w:ascii="Calibri" w:eastAsia="Times New Roman" w:hAnsi="Calibri" w:cs="Times New Roman"/>
          <w:szCs w:val="24"/>
          <w:lang w:eastAsia="pl-PL"/>
        </w:rPr>
        <w:t>Numer sprawy:</w:t>
      </w:r>
      <w:r w:rsidR="00534907">
        <w:rPr>
          <w:rFonts w:ascii="Calibri" w:eastAsia="Times New Roman" w:hAnsi="Calibri" w:cs="Times New Roman"/>
          <w:szCs w:val="24"/>
          <w:lang w:eastAsia="pl-PL"/>
        </w:rPr>
        <w:t xml:space="preserve"> </w:t>
      </w:r>
      <w:r w:rsidR="00880D96" w:rsidRPr="00534907">
        <w:rPr>
          <w:rFonts w:cstheme="minorHAnsi"/>
        </w:rPr>
        <w:t>SOSW1-ZP-CKZT</w:t>
      </w:r>
      <w:r w:rsidR="00F2312C" w:rsidRPr="00534907">
        <w:rPr>
          <w:rFonts w:cstheme="minorHAnsi"/>
        </w:rPr>
        <w:t>-271-</w:t>
      </w:r>
      <w:r w:rsidR="008055C7">
        <w:rPr>
          <w:rFonts w:cstheme="minorHAnsi"/>
        </w:rPr>
        <w:t>11</w:t>
      </w:r>
      <w:r w:rsidR="00F2312C" w:rsidRPr="00534907">
        <w:rPr>
          <w:rFonts w:cstheme="minorHAnsi"/>
        </w:rPr>
        <w:t>/2017</w:t>
      </w:r>
    </w:p>
    <w:p w:rsidR="00880D96" w:rsidRPr="00534907" w:rsidRDefault="00880D96" w:rsidP="00880D96">
      <w:pPr>
        <w:tabs>
          <w:tab w:val="left" w:pos="6860"/>
        </w:tabs>
        <w:spacing w:after="0"/>
        <w:jc w:val="right"/>
        <w:rPr>
          <w:rFonts w:cstheme="minorHAnsi"/>
        </w:rPr>
      </w:pPr>
    </w:p>
    <w:p w:rsidR="00A62FAB" w:rsidRPr="00A62FAB" w:rsidRDefault="00A62FAB" w:rsidP="005319C0">
      <w:pPr>
        <w:spacing w:after="0"/>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920AAE" w:rsidRPr="00A62FAB" w:rsidRDefault="00920AAE"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F2312C">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S  p  e  c  y  f  i  k  a  c  j  a </w:t>
      </w: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val="x-none"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F2312C" w:rsidRDefault="00F2312C" w:rsidP="00F2312C">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center"/>
        <w:rPr>
          <w:rFonts w:ascii="Calibri" w:eastAsia="Times New Roman" w:hAnsi="Calibri" w:cs="Times New Roman"/>
          <w:b/>
          <w:caps/>
          <w:sz w:val="36"/>
          <w:lang w:eastAsia="pl-PL"/>
        </w:rPr>
      </w:pPr>
      <w:r>
        <w:rPr>
          <w:rFonts w:ascii="Calibri" w:eastAsia="Times New Roman" w:hAnsi="Calibri" w:cs="Times New Roman"/>
          <w:b/>
          <w:caps/>
          <w:sz w:val="36"/>
          <w:lang w:eastAsia="pl-PL"/>
        </w:rPr>
        <w:t>-DOSTAWY-</w:t>
      </w:r>
    </w:p>
    <w:p w:rsidR="00F2312C" w:rsidRPr="00F2312C" w:rsidRDefault="008055C7" w:rsidP="00F2312C">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cs="Times New Roman"/>
          <w:b/>
          <w:caps/>
          <w:sz w:val="36"/>
          <w:lang w:eastAsia="pl-PL"/>
        </w:rPr>
      </w:pPr>
      <w:r w:rsidRPr="008055C7">
        <w:rPr>
          <w:rFonts w:ascii="Calibri" w:eastAsia="Times New Roman" w:hAnsi="Calibri" w:cs="Times New Roman"/>
          <w:b/>
          <w:sz w:val="36"/>
          <w:lang w:eastAsia="pl-PL"/>
        </w:rPr>
        <w:t>Dostawa wyposażenia do pracowni hotelarskiej znajdującej się w Specjalnym Ośrodku Szkolno-Wychowawczym Nr 1 w</w:t>
      </w:r>
      <w:r>
        <w:rPr>
          <w:rFonts w:ascii="Calibri" w:eastAsia="Times New Roman" w:hAnsi="Calibri" w:cs="Times New Roman"/>
          <w:b/>
          <w:sz w:val="36"/>
          <w:lang w:eastAsia="pl-PL"/>
        </w:rPr>
        <w:t> </w:t>
      </w:r>
      <w:r w:rsidRPr="008055C7">
        <w:rPr>
          <w:rFonts w:ascii="Calibri" w:eastAsia="Times New Roman" w:hAnsi="Calibri" w:cs="Times New Roman"/>
          <w:b/>
          <w:sz w:val="36"/>
          <w:lang w:eastAsia="pl-PL"/>
        </w:rPr>
        <w:t>Nowym Targu w ramach projektu pn. „Rozwój Centrum Kompetencji Zawodowych w branży turystyczno-gastronomicznej w powiecie nowotarskim”.</w:t>
      </w: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Ogłoszenie o postępowaniu zamieszczono</w:t>
      </w:r>
      <w:r w:rsidR="00F2312C">
        <w:rPr>
          <w:rFonts w:ascii="Calibri" w:eastAsia="Times New Roman" w:hAnsi="Calibri" w:cs="Calibri"/>
          <w:u w:val="single"/>
          <w:lang w:eastAsia="pl-PL"/>
        </w:rPr>
        <w:t xml:space="preserve"> w dniu </w:t>
      </w:r>
      <w:r w:rsidR="00920E60">
        <w:rPr>
          <w:rFonts w:ascii="Calibri" w:eastAsia="Times New Roman" w:hAnsi="Calibri" w:cs="Calibri"/>
          <w:b/>
          <w:u w:val="single"/>
          <w:lang w:eastAsia="pl-PL"/>
        </w:rPr>
        <w:t>08</w:t>
      </w:r>
      <w:r w:rsidR="008055C7">
        <w:rPr>
          <w:rFonts w:ascii="Calibri" w:eastAsia="Times New Roman" w:hAnsi="Calibri" w:cs="Calibri"/>
          <w:b/>
          <w:u w:val="single"/>
          <w:lang w:eastAsia="pl-PL"/>
        </w:rPr>
        <w:t>.09</w:t>
      </w:r>
      <w:r w:rsidR="00F2312C" w:rsidRPr="00F2312C">
        <w:rPr>
          <w:rFonts w:ascii="Calibri" w:eastAsia="Times New Roman" w:hAnsi="Calibri" w:cs="Calibri"/>
          <w:b/>
          <w:u w:val="single"/>
          <w:lang w:eastAsia="pl-PL"/>
        </w:rPr>
        <w:t>.2017 r.</w:t>
      </w:r>
      <w:r w:rsidRPr="00A62FAB">
        <w:rPr>
          <w:rFonts w:ascii="Calibri" w:eastAsia="Times New Roman" w:hAnsi="Calibri" w:cs="Calibri"/>
          <w:u w:val="single"/>
          <w:lang w:eastAsia="pl-PL"/>
        </w:rPr>
        <w:t xml:space="preserve">: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8"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920AAE" w:rsidRDefault="00920AAE" w:rsidP="00A62FAB">
      <w:pPr>
        <w:spacing w:after="0" w:line="360" w:lineRule="auto"/>
        <w:jc w:val="both"/>
        <w:rPr>
          <w:rFonts w:ascii="Calibri" w:eastAsia="Times New Roman" w:hAnsi="Calibri" w:cs="Calibri"/>
          <w:sz w:val="24"/>
          <w:szCs w:val="24"/>
          <w:lang w:eastAsia="pl-PL"/>
        </w:rPr>
      </w:pPr>
    </w:p>
    <w:p w:rsidR="00920AAE" w:rsidRPr="00A62FAB" w:rsidRDefault="00920AAE" w:rsidP="00A62FAB">
      <w:pPr>
        <w:spacing w:after="0" w:line="360" w:lineRule="auto"/>
        <w:jc w:val="both"/>
        <w:rPr>
          <w:rFonts w:ascii="Calibri" w:eastAsia="Times New Roman" w:hAnsi="Calibri" w:cs="Calibri"/>
          <w:sz w:val="24"/>
          <w:szCs w:val="24"/>
          <w:lang w:eastAsia="pl-PL"/>
        </w:rPr>
      </w:pPr>
    </w:p>
    <w:p w:rsidR="005319C0" w:rsidRDefault="008055C7" w:rsidP="00796DD5">
      <w:pPr>
        <w:autoSpaceDN w:val="0"/>
        <w:spacing w:after="0" w:line="360" w:lineRule="auto"/>
        <w:ind w:left="709" w:hanging="709"/>
        <w:jc w:val="center"/>
        <w:rPr>
          <w:rFonts w:ascii="Calibri" w:eastAsia="Times New Roman" w:hAnsi="Calibri" w:cs="Calibri"/>
          <w:sz w:val="24"/>
          <w:szCs w:val="24"/>
          <w:lang w:eastAsia="pl-PL"/>
        </w:rPr>
      </w:pPr>
      <w:r w:rsidRPr="00EB778D">
        <w:rPr>
          <w:rFonts w:ascii="Calibri" w:eastAsia="Times New Roman" w:hAnsi="Calibri" w:cs="Calibri"/>
          <w:sz w:val="24"/>
          <w:szCs w:val="24"/>
          <w:lang w:eastAsia="pl-PL"/>
        </w:rPr>
        <w:t xml:space="preserve">Nowy Targ, dnia  </w:t>
      </w:r>
      <w:r w:rsidR="00920E60">
        <w:rPr>
          <w:rFonts w:ascii="Calibri" w:eastAsia="Times New Roman" w:hAnsi="Calibri" w:cs="Calibri"/>
          <w:sz w:val="24"/>
          <w:szCs w:val="24"/>
          <w:lang w:eastAsia="pl-PL"/>
        </w:rPr>
        <w:t>08</w:t>
      </w:r>
      <w:r>
        <w:rPr>
          <w:rFonts w:ascii="Calibri" w:eastAsia="Times New Roman" w:hAnsi="Calibri" w:cs="Calibri"/>
          <w:sz w:val="24"/>
          <w:szCs w:val="24"/>
          <w:lang w:eastAsia="pl-PL"/>
        </w:rPr>
        <w:t>.09</w:t>
      </w:r>
      <w:r w:rsidRPr="00EB778D">
        <w:rPr>
          <w:rFonts w:ascii="Calibri" w:eastAsia="Times New Roman" w:hAnsi="Calibri" w:cs="Calibri"/>
          <w:sz w:val="24"/>
          <w:szCs w:val="24"/>
          <w:lang w:eastAsia="pl-PL"/>
        </w:rPr>
        <w:t>.2017 r</w:t>
      </w:r>
      <w:r w:rsidR="00796DD5">
        <w:rPr>
          <w:rFonts w:ascii="Calibri" w:eastAsia="Times New Roman" w:hAnsi="Calibri" w:cs="Calibri"/>
          <w:sz w:val="24"/>
          <w:szCs w:val="24"/>
          <w:lang w:eastAsia="pl-PL"/>
        </w:rPr>
        <w:t>.</w:t>
      </w:r>
    </w:p>
    <w:p w:rsidR="00796DD5" w:rsidRDefault="00796DD5" w:rsidP="00796DD5">
      <w:pPr>
        <w:autoSpaceDN w:val="0"/>
        <w:spacing w:after="0" w:line="360" w:lineRule="auto"/>
        <w:ind w:left="709" w:hanging="709"/>
        <w:jc w:val="both"/>
        <w:rPr>
          <w:rFonts w:ascii="Calibri" w:eastAsia="Times New Roman" w:hAnsi="Calibri" w:cs="Calibri"/>
          <w:sz w:val="16"/>
          <w:szCs w:val="16"/>
          <w:lang w:eastAsia="pl-PL"/>
        </w:rPr>
      </w:pPr>
      <w:bookmarkStart w:id="0" w:name="_GoBack"/>
      <w:bookmarkEnd w:id="0"/>
    </w:p>
    <w:p w:rsidR="005319C0" w:rsidRDefault="005319C0" w:rsidP="008055C7">
      <w:pPr>
        <w:autoSpaceDN w:val="0"/>
        <w:spacing w:after="0" w:line="240" w:lineRule="auto"/>
        <w:ind w:left="709" w:hanging="709"/>
        <w:jc w:val="both"/>
        <w:rPr>
          <w:rFonts w:ascii="Calibri" w:eastAsia="Times New Roman" w:hAnsi="Calibri" w:cs="Calibri"/>
          <w:sz w:val="16"/>
          <w:szCs w:val="16"/>
          <w:lang w:eastAsia="pl-PL"/>
        </w:rPr>
      </w:pPr>
    </w:p>
    <w:p w:rsidR="005319C0" w:rsidRPr="008055C7" w:rsidRDefault="005319C0" w:rsidP="008055C7">
      <w:pPr>
        <w:autoSpaceDN w:val="0"/>
        <w:spacing w:after="0" w:line="240" w:lineRule="auto"/>
        <w:ind w:left="709" w:hanging="709"/>
        <w:jc w:val="both"/>
        <w:rPr>
          <w:rFonts w:ascii="Calibri" w:eastAsia="Times New Roman" w:hAnsi="Calibri" w:cs="Calibri"/>
          <w:sz w:val="16"/>
          <w:szCs w:val="16"/>
          <w:lang w:eastAsia="pl-PL"/>
        </w:rPr>
      </w:pPr>
    </w:p>
    <w:p w:rsidR="00A62FAB" w:rsidRPr="00A62FAB" w:rsidRDefault="00A62FAB" w:rsidP="008E11C4">
      <w:pPr>
        <w:numPr>
          <w:ilvl w:val="0"/>
          <w:numId w:val="6"/>
        </w:numPr>
        <w:spacing w:after="120" w:line="240" w:lineRule="auto"/>
        <w:ind w:left="1418" w:hanging="1134"/>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Nazwa oraz adres Zamawiającego:</w:t>
      </w:r>
    </w:p>
    <w:p w:rsidR="00A62FAB" w:rsidRPr="00A62FAB" w:rsidRDefault="00A62FAB" w:rsidP="00A62FAB">
      <w:pPr>
        <w:spacing w:after="0"/>
        <w:ind w:left="284"/>
        <w:jc w:val="both"/>
        <w:rPr>
          <w:rFonts w:ascii="Calibri" w:eastAsia="Times New Roman" w:hAnsi="Calibri" w:cs="Times New Roman"/>
          <w:b/>
          <w:bCs/>
          <w:lang w:eastAsia="pl-PL"/>
        </w:rPr>
      </w:pPr>
    </w:p>
    <w:p w:rsidR="001E661E" w:rsidRPr="001E661E" w:rsidRDefault="001E661E" w:rsidP="001E661E">
      <w:pPr>
        <w:suppressAutoHyphens/>
        <w:spacing w:after="0" w:line="240" w:lineRule="auto"/>
        <w:ind w:left="284"/>
        <w:jc w:val="both"/>
        <w:rPr>
          <w:rFonts w:eastAsia="Times New Roman" w:cstheme="minorHAnsi"/>
          <w:b/>
          <w:bCs/>
          <w:lang w:eastAsia="pl-PL"/>
        </w:rPr>
      </w:pPr>
      <w:r w:rsidRPr="001E661E">
        <w:rPr>
          <w:rFonts w:eastAsia="Times New Roman" w:cstheme="minorHAnsi"/>
          <w:b/>
          <w:bCs/>
          <w:lang w:eastAsia="pl-PL"/>
        </w:rPr>
        <w:t>Specjalny Ośrodek Szkolno-Wychowawczy Nr 1 w Nowym Targu</w:t>
      </w:r>
    </w:p>
    <w:p w:rsidR="001E661E" w:rsidRPr="001E661E" w:rsidRDefault="001E661E" w:rsidP="001E661E">
      <w:pPr>
        <w:suppressAutoHyphens/>
        <w:spacing w:after="0" w:line="240" w:lineRule="auto"/>
        <w:ind w:left="284"/>
        <w:jc w:val="both"/>
        <w:rPr>
          <w:rFonts w:eastAsia="Times New Roman" w:cstheme="minorHAnsi"/>
          <w:bCs/>
          <w:lang w:eastAsia="pl-PL"/>
        </w:rPr>
      </w:pPr>
      <w:r w:rsidRPr="001E661E">
        <w:rPr>
          <w:rFonts w:eastAsia="Times New Roman" w:cstheme="minorHAnsi"/>
          <w:bCs/>
          <w:lang w:eastAsia="pl-PL"/>
        </w:rPr>
        <w:t>ul. Jana Pawła II 85</w:t>
      </w:r>
    </w:p>
    <w:p w:rsidR="001E661E" w:rsidRPr="001E661E" w:rsidRDefault="001E661E" w:rsidP="001E661E">
      <w:pPr>
        <w:suppressAutoHyphens/>
        <w:spacing w:after="0" w:line="240" w:lineRule="auto"/>
        <w:ind w:left="284"/>
        <w:jc w:val="both"/>
        <w:rPr>
          <w:rFonts w:eastAsia="Times New Roman" w:cstheme="minorHAnsi"/>
          <w:bCs/>
          <w:lang w:eastAsia="pl-PL"/>
        </w:rPr>
      </w:pPr>
      <w:r w:rsidRPr="001E661E">
        <w:rPr>
          <w:rFonts w:eastAsia="Times New Roman" w:cstheme="minorHAnsi"/>
          <w:bCs/>
          <w:lang w:eastAsia="pl-PL"/>
        </w:rPr>
        <w:t>34-400 Nowy Targ</w:t>
      </w:r>
    </w:p>
    <w:p w:rsidR="001E661E" w:rsidRPr="001E661E" w:rsidRDefault="001E661E" w:rsidP="001E661E">
      <w:pPr>
        <w:suppressAutoHyphens/>
        <w:spacing w:after="0" w:line="240" w:lineRule="auto"/>
        <w:ind w:left="284"/>
        <w:jc w:val="both"/>
        <w:rPr>
          <w:rFonts w:eastAsia="Times New Roman" w:cstheme="minorHAnsi"/>
          <w:b/>
          <w:bCs/>
          <w:lang w:eastAsia="pl-PL"/>
        </w:rPr>
      </w:pPr>
      <w:r w:rsidRPr="001E661E">
        <w:rPr>
          <w:rFonts w:eastAsia="Times New Roman" w:cstheme="minorHAnsi"/>
          <w:b/>
          <w:bCs/>
          <w:lang w:eastAsia="pl-PL"/>
        </w:rPr>
        <w:t>Dyrektor: Tadeusz Kalata</w:t>
      </w:r>
    </w:p>
    <w:p w:rsidR="001E661E" w:rsidRPr="001E661E" w:rsidRDefault="001E661E" w:rsidP="001E661E">
      <w:pPr>
        <w:suppressAutoHyphens/>
        <w:spacing w:after="0" w:line="240" w:lineRule="auto"/>
        <w:ind w:left="284"/>
        <w:jc w:val="both"/>
        <w:rPr>
          <w:rFonts w:eastAsia="Times New Roman" w:cstheme="minorHAnsi"/>
          <w:bCs/>
          <w:lang w:eastAsia="pl-PL"/>
        </w:rPr>
      </w:pPr>
      <w:r w:rsidRPr="001E661E">
        <w:rPr>
          <w:rFonts w:eastAsia="Times New Roman" w:cstheme="minorHAnsi"/>
          <w:bCs/>
          <w:lang w:eastAsia="pl-PL"/>
        </w:rPr>
        <w:t xml:space="preserve">telefon: </w:t>
      </w:r>
      <w:r w:rsidRPr="00534907">
        <w:rPr>
          <w:rFonts w:eastAsia="Times New Roman" w:cstheme="minorHAnsi"/>
          <w:bCs/>
          <w:lang w:eastAsia="pl-PL"/>
        </w:rPr>
        <w:t>18 266-24-08 lub 18 266-24-09; fax: 18 266-24-03</w:t>
      </w:r>
    </w:p>
    <w:p w:rsidR="001E661E" w:rsidRDefault="001E661E" w:rsidP="001E661E">
      <w:pPr>
        <w:suppressAutoHyphens/>
        <w:spacing w:after="0" w:line="240" w:lineRule="auto"/>
        <w:ind w:left="284"/>
        <w:jc w:val="both"/>
        <w:rPr>
          <w:rFonts w:eastAsia="Times New Roman" w:cstheme="minorHAnsi"/>
          <w:bCs/>
          <w:lang w:eastAsia="pl-PL"/>
        </w:rPr>
      </w:pPr>
      <w:r w:rsidRPr="001E661E">
        <w:rPr>
          <w:rFonts w:eastAsia="Times New Roman" w:cstheme="minorHAnsi"/>
          <w:bCs/>
          <w:lang w:eastAsia="pl-PL"/>
        </w:rPr>
        <w:t xml:space="preserve">e-mail: </w:t>
      </w:r>
      <w:hyperlink r:id="rId9" w:history="1">
        <w:r w:rsidRPr="001E661E">
          <w:rPr>
            <w:rFonts w:eastAsia="Times New Roman" w:cstheme="minorHAnsi"/>
            <w:bCs/>
            <w:color w:val="0000FF"/>
            <w:u w:val="single"/>
            <w:lang w:eastAsia="pl-PL"/>
          </w:rPr>
          <w:t>przetarg@soswnr1.nowotarski.pl</w:t>
        </w:r>
      </w:hyperlink>
      <w:r w:rsidRPr="001E661E">
        <w:rPr>
          <w:rFonts w:eastAsia="Times New Roman" w:cstheme="minorHAnsi"/>
          <w:bCs/>
          <w:lang w:eastAsia="pl-PL"/>
        </w:rPr>
        <w:t xml:space="preserve">  </w:t>
      </w:r>
    </w:p>
    <w:p w:rsidR="001E661E" w:rsidRDefault="001E661E" w:rsidP="001E661E">
      <w:pPr>
        <w:suppressAutoHyphens/>
        <w:spacing w:after="0" w:line="240" w:lineRule="auto"/>
        <w:ind w:left="284"/>
        <w:jc w:val="both"/>
        <w:rPr>
          <w:rFonts w:ascii="Calibri" w:eastAsia="Times New Roman" w:hAnsi="Calibri" w:cs="Times New Roman"/>
          <w:bCs/>
          <w:i/>
          <w:lang w:eastAsia="pl-PL"/>
        </w:rPr>
      </w:pPr>
      <w:r w:rsidRPr="001E661E">
        <w:rPr>
          <w:rFonts w:eastAsia="Times New Roman" w:cstheme="minorHAnsi"/>
          <w:bCs/>
          <w:lang w:eastAsia="pl-PL"/>
        </w:rPr>
        <w:t xml:space="preserve">www: </w:t>
      </w:r>
      <w:hyperlink r:id="rId10" w:history="1">
        <w:r w:rsidRPr="001E661E">
          <w:rPr>
            <w:rFonts w:eastAsia="Times New Roman" w:cstheme="minorHAnsi"/>
            <w:bCs/>
            <w:color w:val="0000FF"/>
            <w:u w:val="single"/>
            <w:lang w:eastAsia="pl-PL"/>
          </w:rPr>
          <w:t>soswnr1.nowytarg.pl</w:t>
        </w:r>
      </w:hyperlink>
      <w:r w:rsidRPr="001E661E">
        <w:rPr>
          <w:rFonts w:eastAsia="Times New Roman" w:cstheme="minorHAnsi"/>
          <w:bCs/>
          <w:color w:val="0000FF"/>
          <w:lang w:eastAsia="pl-PL"/>
        </w:rPr>
        <w:t xml:space="preserve">  </w:t>
      </w:r>
      <w:r w:rsidRPr="001E661E">
        <w:rPr>
          <w:rFonts w:ascii="Calibri" w:eastAsia="Times New Roman" w:hAnsi="Calibri" w:cs="Times New Roman"/>
          <w:bCs/>
          <w:i/>
          <w:lang w:eastAsia="pl-PL"/>
        </w:rPr>
        <w:t>(zakładka: – zamówienia publiczne)</w:t>
      </w:r>
    </w:p>
    <w:p w:rsidR="001E661E" w:rsidRDefault="001E661E" w:rsidP="001E661E">
      <w:pPr>
        <w:suppressAutoHyphens/>
        <w:spacing w:after="0" w:line="240" w:lineRule="auto"/>
        <w:ind w:left="284"/>
        <w:jc w:val="both"/>
        <w:rPr>
          <w:rFonts w:ascii="Calibri" w:eastAsia="Times New Roman" w:hAnsi="Calibri" w:cs="Times New Roman"/>
          <w:bCs/>
          <w:lang w:eastAsia="pl-PL"/>
        </w:rPr>
      </w:pPr>
      <w:r w:rsidRPr="001E661E">
        <w:rPr>
          <w:rFonts w:ascii="Calibri" w:eastAsia="Times New Roman" w:hAnsi="Calibri" w:cs="Times New Roman"/>
          <w:bCs/>
          <w:lang w:eastAsia="pl-PL"/>
        </w:rPr>
        <w:t xml:space="preserve">lub: </w:t>
      </w:r>
      <w:hyperlink r:id="rId11" w:history="1">
        <w:r w:rsidRPr="00B45FA8">
          <w:rPr>
            <w:rStyle w:val="Hipercze"/>
            <w:rFonts w:ascii="Calibri" w:eastAsia="Times New Roman" w:hAnsi="Calibri" w:cs="Times New Roman"/>
            <w:bCs/>
            <w:lang w:eastAsia="pl-PL"/>
          </w:rPr>
          <w:t>http://ckz.nowotarski.pl/specjalny-osrodek-szkolno-wychowawczy-nr-1-w-nowym-targu/</w:t>
        </w:r>
      </w:hyperlink>
    </w:p>
    <w:p w:rsidR="00A62FAB" w:rsidRDefault="00A25BB5" w:rsidP="001E661E">
      <w:pPr>
        <w:spacing w:after="0"/>
        <w:ind w:left="284"/>
        <w:jc w:val="both"/>
        <w:rPr>
          <w:rFonts w:ascii="Calibri" w:eastAsia="Times New Roman" w:hAnsi="Calibri" w:cs="Times New Roman"/>
          <w:i/>
          <w:lang w:eastAsia="pl-PL"/>
        </w:rPr>
      </w:pPr>
      <w:r w:rsidRPr="00A25BB5">
        <w:rPr>
          <w:rFonts w:ascii="Calibri" w:eastAsia="Times New Roman" w:hAnsi="Calibri"/>
          <w:lang w:eastAsia="pl-PL"/>
        </w:rPr>
        <w:br/>
      </w:r>
      <w:r w:rsidR="008055C7">
        <w:rPr>
          <w:rFonts w:eastAsia="Times New Roman"/>
          <w:i/>
          <w:lang w:eastAsia="pl-PL"/>
        </w:rPr>
        <w:t xml:space="preserve">Zamawiający nie dokonuje zakupu w imieniu innych instytucji Zamawiających. </w:t>
      </w:r>
      <w:r w:rsidR="00622ADF">
        <w:rPr>
          <w:rFonts w:ascii="Calibri" w:eastAsia="Times New Roman" w:hAnsi="Calibri" w:cs="Times New Roman"/>
          <w:i/>
          <w:lang w:eastAsia="pl-PL"/>
        </w:rPr>
        <w:t xml:space="preserve"> </w:t>
      </w:r>
    </w:p>
    <w:p w:rsidR="00622ADF" w:rsidRPr="00622ADF" w:rsidRDefault="00622ADF" w:rsidP="00A62FAB">
      <w:pPr>
        <w:spacing w:after="0"/>
        <w:ind w:left="284"/>
        <w:jc w:val="both"/>
        <w:rPr>
          <w:rFonts w:ascii="Calibri" w:eastAsia="Times New Roman" w:hAnsi="Calibri" w:cs="Times New Roman"/>
          <w:i/>
          <w:lang w:eastAsia="pl-PL"/>
        </w:rPr>
      </w:pPr>
    </w:p>
    <w:p w:rsidR="00A62FAB" w:rsidRP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39 i nast. ustawy z 29 stycznia 2004 r. – Prawo zamówień publicznych (</w:t>
      </w:r>
      <w:r w:rsidR="008055C7">
        <w:rPr>
          <w:rFonts w:ascii="Calibri" w:eastAsia="Times New Roman" w:hAnsi="Calibri" w:cs="Times New Roman"/>
          <w:lang w:eastAsia="pl-PL"/>
        </w:rPr>
        <w:t>tj. Dz. U. z 2017 r., poz. 1579</w:t>
      </w:r>
      <w:r w:rsidRPr="00A62FAB">
        <w:rPr>
          <w:rFonts w:ascii="Calibri" w:eastAsia="Times New Roman" w:hAnsi="Calibri" w:cs="Times New Roman"/>
          <w:lang w:eastAsia="pl-PL"/>
        </w:rPr>
        <w:t xml:space="preserve">),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aktami wykonawczymi do</w:t>
      </w:r>
      <w:r w:rsidR="00880D96">
        <w:rPr>
          <w:rFonts w:ascii="Calibri" w:eastAsia="Times New Roman" w:hAnsi="Calibri" w:cs="Times New Roman"/>
          <w:bCs/>
          <w:lang w:eastAsia="pl-PL"/>
        </w:rPr>
        <w:t> </w:t>
      </w:r>
      <w:r w:rsidRPr="00A62FAB">
        <w:rPr>
          <w:rFonts w:ascii="Calibri" w:eastAsia="Times New Roman" w:hAnsi="Calibri" w:cs="Times New Roman"/>
          <w:bCs/>
          <w:lang w:eastAsia="pl-PL"/>
        </w:rPr>
        <w:t xml:space="preserve">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w:t>
      </w:r>
      <w:r w:rsidR="00880D96">
        <w:rPr>
          <w:rFonts w:ascii="Calibri" w:eastAsia="Times New Roman" w:hAnsi="Calibri" w:cs="Times New Roman"/>
          <w:lang w:eastAsia="pl-PL"/>
        </w:rPr>
        <w:t> </w:t>
      </w:r>
      <w:r w:rsidRPr="00A62FAB">
        <w:rPr>
          <w:rFonts w:ascii="Calibri" w:eastAsia="Times New Roman" w:hAnsi="Calibri" w:cs="Times New Roman"/>
          <w:lang w:eastAsia="pl-PL"/>
        </w:rPr>
        <w:t>specyfikacją.</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880D96">
      <w:pPr>
        <w:spacing w:after="120"/>
        <w:ind w:left="284"/>
        <w:jc w:val="both"/>
        <w:rPr>
          <w:rFonts w:ascii="Calibri" w:eastAsia="Times New Roman" w:hAnsi="Calibri" w:cs="Times New Roman"/>
          <w:lang w:eastAsia="pl-PL"/>
        </w:rPr>
      </w:pPr>
    </w:p>
    <w:p w:rsidR="00A62FAB" w:rsidRPr="00A62FAB" w:rsidRDefault="00A62FAB" w:rsidP="008E11C4">
      <w:pPr>
        <w:numPr>
          <w:ilvl w:val="0"/>
          <w:numId w:val="6"/>
        </w:numPr>
        <w:spacing w:after="120"/>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3F341B" w:rsidRPr="005325E1" w:rsidRDefault="005325E1" w:rsidP="005325E1">
      <w:pPr>
        <w:pStyle w:val="Akapitzlist"/>
        <w:numPr>
          <w:ilvl w:val="1"/>
          <w:numId w:val="6"/>
        </w:numPr>
        <w:suppressAutoHyphens/>
        <w:autoSpaceDE w:val="0"/>
        <w:spacing w:before="240" w:after="120" w:line="276" w:lineRule="auto"/>
        <w:ind w:left="426" w:hanging="426"/>
        <w:jc w:val="both"/>
        <w:rPr>
          <w:rFonts w:asciiTheme="minorHAnsi" w:hAnsiTheme="minorHAnsi" w:cstheme="minorHAnsi"/>
          <w:sz w:val="22"/>
          <w:szCs w:val="22"/>
        </w:rPr>
      </w:pPr>
      <w:r>
        <w:rPr>
          <w:rFonts w:ascii="Calibri" w:hAnsi="Calibri"/>
          <w:sz w:val="22"/>
          <w:szCs w:val="22"/>
          <w:lang w:val="pl-PL" w:eastAsia="pl-PL"/>
        </w:rPr>
        <w:t xml:space="preserve">Przedmiotem zamówienia jest </w:t>
      </w:r>
      <w:r w:rsidR="008055C7">
        <w:rPr>
          <w:rFonts w:ascii="Calibri" w:hAnsi="Calibri"/>
          <w:b/>
          <w:sz w:val="22"/>
          <w:szCs w:val="22"/>
          <w:lang w:val="pl-PL" w:eastAsia="pl-PL"/>
        </w:rPr>
        <w:t>d</w:t>
      </w:r>
      <w:r w:rsidR="008055C7" w:rsidRPr="008055C7">
        <w:rPr>
          <w:rFonts w:ascii="Calibri" w:hAnsi="Calibri"/>
          <w:b/>
          <w:sz w:val="22"/>
          <w:szCs w:val="22"/>
          <w:lang w:val="pl-PL" w:eastAsia="pl-PL"/>
        </w:rPr>
        <w:t>ostawa wyposażenia do pracowni hotelarskiej znajdującej się w Specjalnym Ośrodku Szkolno-Wychowawczym Nr 1 w Nowym Targu</w:t>
      </w:r>
      <w:r w:rsidR="00880D96" w:rsidRPr="00880D96">
        <w:rPr>
          <w:rFonts w:ascii="Calibri" w:hAnsi="Calibri"/>
          <w:b/>
          <w:sz w:val="22"/>
          <w:szCs w:val="22"/>
          <w:lang w:val="pl-PL" w:eastAsia="pl-PL"/>
        </w:rPr>
        <w:t xml:space="preserve"> </w:t>
      </w:r>
      <w:r w:rsidR="00880D96" w:rsidRPr="00880D96">
        <w:rPr>
          <w:rFonts w:ascii="Calibri" w:hAnsi="Calibri"/>
          <w:sz w:val="22"/>
          <w:szCs w:val="22"/>
          <w:lang w:val="pl-PL" w:eastAsia="pl-PL"/>
        </w:rPr>
        <w:t>w</w:t>
      </w:r>
      <w:r w:rsidR="008055C7">
        <w:rPr>
          <w:rFonts w:ascii="Calibri" w:hAnsi="Calibri"/>
          <w:sz w:val="22"/>
          <w:szCs w:val="22"/>
          <w:lang w:val="pl-PL" w:eastAsia="pl-PL"/>
        </w:rPr>
        <w:t> </w:t>
      </w:r>
      <w:r w:rsidR="00880D96" w:rsidRPr="00880D96">
        <w:rPr>
          <w:rFonts w:ascii="Calibri" w:hAnsi="Calibri"/>
          <w:sz w:val="22"/>
          <w:szCs w:val="22"/>
          <w:lang w:val="pl-PL" w:eastAsia="pl-PL"/>
        </w:rPr>
        <w:t>ramach projektu nr RPMP.10.02.02-12-0262/16 pn.: „Rozwój Centrum Kompetencji Zawodowych w branży turystyczno-gastronomicznej w powiecie nowotarskim” współfinasowanego ze środków Unii Europejskiej: Europejskiego Funduszu Społecznego w ramach Regionalnego Programu Operacyjnego Województwa Małopolskiego na lata 2014 – 2020 10 Oś Priorytetowa Wiedza i Kompetencje, Działanie 10.2 Rozwój kształcenia zawodowego, Poddziałanie 10.2.2 Ksz</w:t>
      </w:r>
      <w:r>
        <w:rPr>
          <w:rFonts w:ascii="Calibri" w:hAnsi="Calibri"/>
          <w:sz w:val="22"/>
          <w:szCs w:val="22"/>
          <w:lang w:val="pl-PL" w:eastAsia="pl-PL"/>
        </w:rPr>
        <w:t xml:space="preserve">tałcenie Zawodowe uczniów – SPR. </w:t>
      </w:r>
      <w:r w:rsidRPr="005325E1">
        <w:rPr>
          <w:rFonts w:asciiTheme="minorHAnsi" w:hAnsiTheme="minorHAnsi" w:cstheme="minorHAnsi"/>
          <w:sz w:val="22"/>
          <w:szCs w:val="22"/>
          <w:u w:val="single"/>
        </w:rPr>
        <w:t>Szczegółowy opis przedmiotu zamówienia stano</w:t>
      </w:r>
      <w:r>
        <w:rPr>
          <w:rFonts w:asciiTheme="minorHAnsi" w:hAnsiTheme="minorHAnsi" w:cstheme="minorHAnsi"/>
          <w:sz w:val="22"/>
          <w:szCs w:val="22"/>
          <w:u w:val="single"/>
        </w:rPr>
        <w:t>wi załącznik nr 5</w:t>
      </w:r>
      <w:r w:rsidRPr="005325E1">
        <w:rPr>
          <w:rFonts w:asciiTheme="minorHAnsi" w:hAnsiTheme="minorHAnsi" w:cstheme="minorHAnsi"/>
          <w:sz w:val="22"/>
          <w:szCs w:val="22"/>
          <w:u w:val="single"/>
        </w:rPr>
        <w:t xml:space="preserve"> do niniejszej </w:t>
      </w:r>
      <w:proofErr w:type="spellStart"/>
      <w:r w:rsidRPr="005325E1">
        <w:rPr>
          <w:rFonts w:asciiTheme="minorHAnsi" w:hAnsiTheme="minorHAnsi" w:cstheme="minorHAnsi"/>
          <w:sz w:val="22"/>
          <w:szCs w:val="22"/>
          <w:u w:val="single"/>
        </w:rPr>
        <w:t>siwz</w:t>
      </w:r>
      <w:proofErr w:type="spellEnd"/>
      <w:r w:rsidRPr="005325E1">
        <w:rPr>
          <w:rFonts w:asciiTheme="minorHAnsi" w:hAnsiTheme="minorHAnsi" w:cstheme="minorHAnsi"/>
          <w:sz w:val="22"/>
          <w:szCs w:val="22"/>
          <w:u w:val="single"/>
        </w:rPr>
        <w:t>.</w:t>
      </w:r>
    </w:p>
    <w:p w:rsidR="00431B4A" w:rsidRPr="00431B4A" w:rsidRDefault="00A62FAB" w:rsidP="008E11C4">
      <w:pPr>
        <w:numPr>
          <w:ilvl w:val="1"/>
          <w:numId w:val="6"/>
        </w:numPr>
        <w:suppressAutoHyphens/>
        <w:autoSpaceDE w:val="0"/>
        <w:spacing w:before="240" w:after="120" w:line="240" w:lineRule="auto"/>
        <w:ind w:left="284" w:hanging="284"/>
        <w:jc w:val="both"/>
        <w:rPr>
          <w:rFonts w:ascii="Calibri" w:eastAsia="Times New Roman" w:hAnsi="Calibri" w:cs="Times New Roman"/>
          <w:sz w:val="20"/>
          <w:lang w:eastAsia="pl-PL"/>
        </w:rPr>
      </w:pPr>
      <w:r w:rsidRPr="00470FC5">
        <w:rPr>
          <w:rFonts w:ascii="Calibri" w:eastAsia="Times New Roman" w:hAnsi="Calibri" w:cs="Times New Roman"/>
          <w:lang w:eastAsia="pl-PL"/>
        </w:rPr>
        <w:t xml:space="preserve">Nomenklatura wg CPV: </w:t>
      </w:r>
    </w:p>
    <w:p w:rsidR="003F341B" w:rsidRPr="005325E1" w:rsidRDefault="003F341B" w:rsidP="005325E1">
      <w:pPr>
        <w:suppressAutoHyphens/>
        <w:autoSpaceDE w:val="0"/>
        <w:spacing w:before="240" w:after="120" w:line="240" w:lineRule="auto"/>
        <w:ind w:left="284"/>
        <w:jc w:val="both"/>
        <w:rPr>
          <w:rFonts w:eastAsia="Times New Roman" w:cstheme="minorHAnsi"/>
          <w:lang w:eastAsia="pl-PL"/>
        </w:rPr>
      </w:pPr>
      <w:r w:rsidRPr="00032F71">
        <w:rPr>
          <w:rFonts w:eastAsia="Times New Roman" w:cstheme="minorHAnsi"/>
          <w:b/>
          <w:lang w:eastAsia="pl-PL"/>
        </w:rPr>
        <w:t xml:space="preserve">Główny kod CPV: </w:t>
      </w:r>
      <w:r w:rsidR="005325E1">
        <w:rPr>
          <w:rFonts w:eastAsia="Times New Roman" w:cstheme="minorHAnsi"/>
          <w:b/>
          <w:lang w:eastAsia="pl-PL"/>
        </w:rPr>
        <w:t>39313000-9</w:t>
      </w:r>
      <w:r w:rsidR="00032F71" w:rsidRPr="00032F71">
        <w:rPr>
          <w:rFonts w:eastAsia="Times New Roman" w:cstheme="minorHAnsi"/>
          <w:b/>
          <w:lang w:eastAsia="pl-PL"/>
        </w:rPr>
        <w:t xml:space="preserve"> –</w:t>
      </w:r>
      <w:r w:rsidR="005325E1">
        <w:rPr>
          <w:rFonts w:eastAsia="Times New Roman" w:cstheme="minorHAnsi"/>
          <w:b/>
          <w:lang w:eastAsia="pl-PL"/>
        </w:rPr>
        <w:t>Wyposażenie hotelowe</w:t>
      </w:r>
    </w:p>
    <w:tbl>
      <w:tblPr>
        <w:tblStyle w:val="Tabela-Siatka2"/>
        <w:tblW w:w="0" w:type="auto"/>
        <w:tblLook w:val="04A0" w:firstRow="1" w:lastRow="0" w:firstColumn="1" w:lastColumn="0" w:noHBand="0" w:noVBand="1"/>
      </w:tblPr>
      <w:tblGrid>
        <w:gridCol w:w="629"/>
        <w:gridCol w:w="1747"/>
        <w:gridCol w:w="6836"/>
      </w:tblGrid>
      <w:tr w:rsidR="003F341B" w:rsidRPr="003C66D6" w:rsidTr="001E2608">
        <w:trPr>
          <w:trHeight w:val="566"/>
        </w:trPr>
        <w:tc>
          <w:tcPr>
            <w:tcW w:w="629" w:type="dxa"/>
          </w:tcPr>
          <w:p w:rsidR="003F341B" w:rsidRPr="003C66D6" w:rsidRDefault="003F341B" w:rsidP="001E2608">
            <w:pPr>
              <w:spacing w:before="240"/>
              <w:jc w:val="center"/>
              <w:rPr>
                <w:rFonts w:cstheme="minorHAnsi"/>
                <w:b/>
              </w:rPr>
            </w:pPr>
            <w:r w:rsidRPr="003C66D6">
              <w:rPr>
                <w:rFonts w:cstheme="minorHAnsi"/>
                <w:b/>
              </w:rPr>
              <w:t>Lp.</w:t>
            </w:r>
          </w:p>
        </w:tc>
        <w:tc>
          <w:tcPr>
            <w:tcW w:w="1747" w:type="dxa"/>
          </w:tcPr>
          <w:p w:rsidR="003F341B" w:rsidRPr="003C66D6" w:rsidRDefault="003F341B" w:rsidP="001E2608">
            <w:pPr>
              <w:spacing w:before="240"/>
              <w:rPr>
                <w:rFonts w:cstheme="minorHAnsi"/>
                <w:b/>
              </w:rPr>
            </w:pPr>
            <w:r w:rsidRPr="003C66D6">
              <w:rPr>
                <w:rFonts w:cstheme="minorHAnsi"/>
                <w:b/>
              </w:rPr>
              <w:t>Kod CPV</w:t>
            </w:r>
          </w:p>
        </w:tc>
        <w:tc>
          <w:tcPr>
            <w:tcW w:w="6836" w:type="dxa"/>
          </w:tcPr>
          <w:p w:rsidR="003F341B" w:rsidRPr="003C66D6" w:rsidRDefault="003F341B" w:rsidP="001E2608">
            <w:pPr>
              <w:spacing w:before="240" w:line="360" w:lineRule="auto"/>
              <w:rPr>
                <w:rFonts w:cstheme="minorHAnsi"/>
                <w:b/>
              </w:rPr>
            </w:pPr>
            <w:r w:rsidRPr="003C66D6">
              <w:rPr>
                <w:rFonts w:cstheme="minorHAnsi"/>
                <w:b/>
              </w:rPr>
              <w:t>Nazwa</w:t>
            </w:r>
          </w:p>
        </w:tc>
      </w:tr>
      <w:tr w:rsidR="003F341B" w:rsidRPr="003C66D6" w:rsidTr="001E2608">
        <w:tc>
          <w:tcPr>
            <w:tcW w:w="629" w:type="dxa"/>
          </w:tcPr>
          <w:p w:rsidR="003F341B" w:rsidRPr="005325E1" w:rsidRDefault="003F341B" w:rsidP="001E2608">
            <w:pPr>
              <w:jc w:val="center"/>
              <w:rPr>
                <w:rFonts w:cstheme="minorHAnsi"/>
              </w:rPr>
            </w:pPr>
            <w:r w:rsidRPr="005325E1">
              <w:rPr>
                <w:rFonts w:cstheme="minorHAnsi"/>
              </w:rPr>
              <w:t>1</w:t>
            </w:r>
          </w:p>
        </w:tc>
        <w:tc>
          <w:tcPr>
            <w:tcW w:w="1747" w:type="dxa"/>
          </w:tcPr>
          <w:p w:rsidR="003F341B" w:rsidRPr="005325E1" w:rsidRDefault="003F341B" w:rsidP="001E2608">
            <w:pPr>
              <w:rPr>
                <w:rFonts w:cstheme="minorHAnsi"/>
              </w:rPr>
            </w:pPr>
            <w:r w:rsidRPr="005325E1">
              <w:rPr>
                <w:rFonts w:cstheme="minorHAnsi"/>
              </w:rPr>
              <w:t>39313000-9</w:t>
            </w:r>
          </w:p>
        </w:tc>
        <w:tc>
          <w:tcPr>
            <w:tcW w:w="6836" w:type="dxa"/>
          </w:tcPr>
          <w:p w:rsidR="003F341B" w:rsidRPr="005325E1" w:rsidRDefault="003F341B" w:rsidP="001E2608">
            <w:pPr>
              <w:rPr>
                <w:rFonts w:cstheme="minorHAnsi"/>
              </w:rPr>
            </w:pPr>
            <w:r w:rsidRPr="005325E1">
              <w:rPr>
                <w:rFonts w:cstheme="minorHAnsi"/>
                <w:bCs/>
              </w:rPr>
              <w:t>Wyposażenie hotelowe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2</w:t>
            </w:r>
          </w:p>
        </w:tc>
        <w:tc>
          <w:tcPr>
            <w:tcW w:w="1747" w:type="dxa"/>
          </w:tcPr>
          <w:p w:rsidR="003F341B" w:rsidRPr="003C66D6" w:rsidRDefault="003F341B" w:rsidP="001E2608">
            <w:pPr>
              <w:rPr>
                <w:rFonts w:cstheme="minorHAnsi"/>
              </w:rPr>
            </w:pPr>
            <w:r>
              <w:rPr>
                <w:rFonts w:cstheme="minorHAnsi"/>
              </w:rPr>
              <w:t>31524210-0</w:t>
            </w:r>
          </w:p>
        </w:tc>
        <w:tc>
          <w:tcPr>
            <w:tcW w:w="6836" w:type="dxa"/>
          </w:tcPr>
          <w:p w:rsidR="003F341B" w:rsidRPr="00560C6D" w:rsidRDefault="003F341B" w:rsidP="001E2608">
            <w:pPr>
              <w:rPr>
                <w:rFonts w:cstheme="minorHAnsi"/>
              </w:rPr>
            </w:pPr>
            <w:r w:rsidRPr="00560C6D">
              <w:rPr>
                <w:rFonts w:cstheme="minorHAnsi"/>
                <w:bCs/>
              </w:rPr>
              <w:t>Oświetlenie ścienne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3</w:t>
            </w:r>
          </w:p>
        </w:tc>
        <w:tc>
          <w:tcPr>
            <w:tcW w:w="1747" w:type="dxa"/>
          </w:tcPr>
          <w:p w:rsidR="003F341B" w:rsidRPr="003C66D6" w:rsidRDefault="003F341B" w:rsidP="001E2608">
            <w:pPr>
              <w:rPr>
                <w:rFonts w:cstheme="minorHAnsi"/>
              </w:rPr>
            </w:pPr>
            <w:r>
              <w:rPr>
                <w:rFonts w:cstheme="minorHAnsi"/>
              </w:rPr>
              <w:t>39141300-5</w:t>
            </w:r>
          </w:p>
        </w:tc>
        <w:tc>
          <w:tcPr>
            <w:tcW w:w="6836" w:type="dxa"/>
          </w:tcPr>
          <w:p w:rsidR="003F341B" w:rsidRPr="00560C6D" w:rsidRDefault="003F341B" w:rsidP="001E2608">
            <w:pPr>
              <w:rPr>
                <w:rFonts w:cstheme="minorHAnsi"/>
              </w:rPr>
            </w:pPr>
            <w:r w:rsidRPr="00560C6D">
              <w:rPr>
                <w:rFonts w:cstheme="minorHAnsi"/>
              </w:rPr>
              <w:t>Szafy</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lastRenderedPageBreak/>
              <w:t>4</w:t>
            </w:r>
          </w:p>
        </w:tc>
        <w:tc>
          <w:tcPr>
            <w:tcW w:w="1747" w:type="dxa"/>
          </w:tcPr>
          <w:p w:rsidR="003F341B" w:rsidRPr="003C66D6" w:rsidRDefault="003F341B" w:rsidP="001E2608">
            <w:pPr>
              <w:rPr>
                <w:rFonts w:cstheme="minorHAnsi"/>
              </w:rPr>
            </w:pPr>
            <w:r>
              <w:rPr>
                <w:rFonts w:cstheme="minorHAnsi"/>
              </w:rPr>
              <w:t>42716120-5</w:t>
            </w:r>
          </w:p>
        </w:tc>
        <w:tc>
          <w:tcPr>
            <w:tcW w:w="6836" w:type="dxa"/>
          </w:tcPr>
          <w:p w:rsidR="003F341B" w:rsidRPr="00560C6D" w:rsidRDefault="003F341B" w:rsidP="001E2608">
            <w:pPr>
              <w:rPr>
                <w:rFonts w:cstheme="minorHAnsi"/>
              </w:rPr>
            </w:pPr>
            <w:r w:rsidRPr="00560C6D">
              <w:rPr>
                <w:rFonts w:cstheme="minorHAnsi"/>
              </w:rPr>
              <w:t>Pralki</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5</w:t>
            </w:r>
          </w:p>
        </w:tc>
        <w:tc>
          <w:tcPr>
            <w:tcW w:w="1747" w:type="dxa"/>
          </w:tcPr>
          <w:p w:rsidR="003F341B" w:rsidRPr="003C66D6" w:rsidRDefault="003F341B" w:rsidP="001E2608">
            <w:pPr>
              <w:rPr>
                <w:rFonts w:cstheme="minorHAnsi"/>
              </w:rPr>
            </w:pPr>
            <w:r>
              <w:rPr>
                <w:rFonts w:cstheme="minorHAnsi"/>
              </w:rPr>
              <w:t>32324600-6</w:t>
            </w:r>
          </w:p>
        </w:tc>
        <w:tc>
          <w:tcPr>
            <w:tcW w:w="6836" w:type="dxa"/>
          </w:tcPr>
          <w:p w:rsidR="003F341B" w:rsidRPr="00560C6D" w:rsidRDefault="003F341B" w:rsidP="001E2608">
            <w:pPr>
              <w:tabs>
                <w:tab w:val="left" w:pos="1146"/>
              </w:tabs>
              <w:rPr>
                <w:rFonts w:cstheme="minorHAnsi"/>
              </w:rPr>
            </w:pPr>
            <w:r w:rsidRPr="00560C6D">
              <w:rPr>
                <w:rFonts w:cstheme="minorHAnsi"/>
              </w:rPr>
              <w:t>Telewizory cyfrowe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6</w:t>
            </w:r>
          </w:p>
        </w:tc>
        <w:tc>
          <w:tcPr>
            <w:tcW w:w="1747" w:type="dxa"/>
          </w:tcPr>
          <w:p w:rsidR="003F341B" w:rsidRPr="003C66D6" w:rsidRDefault="003F341B" w:rsidP="001E2608">
            <w:pPr>
              <w:rPr>
                <w:rFonts w:cstheme="minorHAnsi"/>
              </w:rPr>
            </w:pPr>
            <w:r>
              <w:rPr>
                <w:rFonts w:cstheme="minorHAnsi"/>
              </w:rPr>
              <w:t>38622000-1</w:t>
            </w:r>
          </w:p>
        </w:tc>
        <w:tc>
          <w:tcPr>
            <w:tcW w:w="6836" w:type="dxa"/>
          </w:tcPr>
          <w:p w:rsidR="003F341B" w:rsidRPr="00560C6D" w:rsidRDefault="003F341B" w:rsidP="001E2608">
            <w:pPr>
              <w:rPr>
                <w:rFonts w:cstheme="minorHAnsi"/>
              </w:rPr>
            </w:pPr>
            <w:r w:rsidRPr="00560C6D">
              <w:rPr>
                <w:rFonts w:cstheme="minorHAnsi"/>
              </w:rPr>
              <w:t>Lustra</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7</w:t>
            </w:r>
          </w:p>
        </w:tc>
        <w:tc>
          <w:tcPr>
            <w:tcW w:w="1747" w:type="dxa"/>
          </w:tcPr>
          <w:p w:rsidR="003F341B" w:rsidRPr="003C66D6" w:rsidRDefault="003F341B" w:rsidP="001E2608">
            <w:pPr>
              <w:rPr>
                <w:rFonts w:cstheme="minorHAnsi"/>
              </w:rPr>
            </w:pPr>
            <w:r>
              <w:rPr>
                <w:rFonts w:cstheme="minorHAnsi"/>
              </w:rPr>
              <w:t>39315000-3</w:t>
            </w:r>
          </w:p>
        </w:tc>
        <w:tc>
          <w:tcPr>
            <w:tcW w:w="6836" w:type="dxa"/>
          </w:tcPr>
          <w:p w:rsidR="003F341B" w:rsidRPr="00560C6D" w:rsidRDefault="003F341B" w:rsidP="001E2608">
            <w:pPr>
              <w:rPr>
                <w:rFonts w:cstheme="minorHAnsi"/>
              </w:rPr>
            </w:pPr>
            <w:r w:rsidRPr="00560C6D">
              <w:rPr>
                <w:rFonts w:cstheme="minorHAnsi"/>
                <w:bCs/>
              </w:rPr>
              <w:t>Urządzenia restauracyjne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8</w:t>
            </w:r>
          </w:p>
        </w:tc>
        <w:tc>
          <w:tcPr>
            <w:tcW w:w="1747" w:type="dxa"/>
          </w:tcPr>
          <w:p w:rsidR="003F341B" w:rsidRPr="003C66D6" w:rsidRDefault="003F341B" w:rsidP="001E2608">
            <w:pPr>
              <w:rPr>
                <w:rFonts w:cstheme="minorHAnsi"/>
              </w:rPr>
            </w:pPr>
            <w:r>
              <w:rPr>
                <w:rFonts w:cstheme="minorHAnsi"/>
              </w:rPr>
              <w:t>39515410-2</w:t>
            </w:r>
          </w:p>
        </w:tc>
        <w:tc>
          <w:tcPr>
            <w:tcW w:w="6836" w:type="dxa"/>
          </w:tcPr>
          <w:p w:rsidR="003F341B" w:rsidRPr="00560C6D" w:rsidRDefault="003F341B" w:rsidP="001E2608">
            <w:pPr>
              <w:rPr>
                <w:rFonts w:cstheme="minorHAnsi"/>
              </w:rPr>
            </w:pPr>
            <w:r w:rsidRPr="00560C6D">
              <w:rPr>
                <w:rFonts w:cstheme="minorHAnsi"/>
                <w:bCs/>
              </w:rPr>
              <w:t>Rolety wewnętrzne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9</w:t>
            </w:r>
          </w:p>
        </w:tc>
        <w:tc>
          <w:tcPr>
            <w:tcW w:w="1747" w:type="dxa"/>
          </w:tcPr>
          <w:p w:rsidR="003F341B" w:rsidRPr="003C66D6" w:rsidRDefault="003F341B" w:rsidP="001E2608">
            <w:pPr>
              <w:rPr>
                <w:rFonts w:cstheme="minorHAnsi"/>
              </w:rPr>
            </w:pPr>
            <w:r>
              <w:rPr>
                <w:rFonts w:cstheme="minorHAnsi"/>
              </w:rPr>
              <w:t>39515000-5</w:t>
            </w:r>
          </w:p>
        </w:tc>
        <w:tc>
          <w:tcPr>
            <w:tcW w:w="6836" w:type="dxa"/>
          </w:tcPr>
          <w:p w:rsidR="003F341B" w:rsidRPr="00560C6D" w:rsidRDefault="003F341B" w:rsidP="001E2608">
            <w:pPr>
              <w:rPr>
                <w:rFonts w:cstheme="minorHAnsi"/>
              </w:rPr>
            </w:pPr>
            <w:r w:rsidRPr="00560C6D">
              <w:rPr>
                <w:rFonts w:cstheme="minorHAnsi"/>
                <w:bCs/>
              </w:rPr>
              <w:t>Zasłony, draperie, lambrekiny oraz rolety tekstylne</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10</w:t>
            </w:r>
          </w:p>
        </w:tc>
        <w:tc>
          <w:tcPr>
            <w:tcW w:w="1747" w:type="dxa"/>
          </w:tcPr>
          <w:p w:rsidR="003F341B" w:rsidRPr="003C66D6" w:rsidRDefault="003F341B" w:rsidP="001E2608">
            <w:pPr>
              <w:rPr>
                <w:rFonts w:cstheme="minorHAnsi"/>
              </w:rPr>
            </w:pPr>
            <w:r>
              <w:rPr>
                <w:rFonts w:cstheme="minorHAnsi"/>
              </w:rPr>
              <w:t>30195500-7</w:t>
            </w:r>
          </w:p>
        </w:tc>
        <w:tc>
          <w:tcPr>
            <w:tcW w:w="6836" w:type="dxa"/>
          </w:tcPr>
          <w:p w:rsidR="003F341B" w:rsidRPr="00560C6D" w:rsidRDefault="003F341B" w:rsidP="001E2608">
            <w:pPr>
              <w:rPr>
                <w:rFonts w:cstheme="minorHAnsi"/>
              </w:rPr>
            </w:pPr>
            <w:r w:rsidRPr="00560C6D">
              <w:rPr>
                <w:rFonts w:cstheme="minorHAnsi"/>
                <w:bCs/>
              </w:rPr>
              <w:t>Tablice do pisania kredą lub przybory</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11</w:t>
            </w:r>
          </w:p>
        </w:tc>
        <w:tc>
          <w:tcPr>
            <w:tcW w:w="1747" w:type="dxa"/>
          </w:tcPr>
          <w:p w:rsidR="003F341B" w:rsidRPr="003C66D6" w:rsidRDefault="003F341B" w:rsidP="001E2608">
            <w:pPr>
              <w:rPr>
                <w:rFonts w:cstheme="minorHAnsi"/>
              </w:rPr>
            </w:pPr>
            <w:r>
              <w:rPr>
                <w:rFonts w:cstheme="minorHAnsi"/>
              </w:rPr>
              <w:t>39112000-0</w:t>
            </w:r>
          </w:p>
        </w:tc>
        <w:tc>
          <w:tcPr>
            <w:tcW w:w="6836" w:type="dxa"/>
          </w:tcPr>
          <w:p w:rsidR="003F341B" w:rsidRPr="00560C6D" w:rsidRDefault="003F341B" w:rsidP="001E2608">
            <w:pPr>
              <w:rPr>
                <w:rFonts w:cstheme="minorHAnsi"/>
              </w:rPr>
            </w:pPr>
            <w:r w:rsidRPr="00560C6D">
              <w:rPr>
                <w:rFonts w:cstheme="minorHAnsi"/>
              </w:rPr>
              <w:t>Krzesła</w:t>
            </w:r>
          </w:p>
        </w:tc>
      </w:tr>
      <w:tr w:rsidR="003F341B" w:rsidRPr="003C66D6" w:rsidTr="001E2608">
        <w:tc>
          <w:tcPr>
            <w:tcW w:w="629" w:type="dxa"/>
          </w:tcPr>
          <w:p w:rsidR="003F341B" w:rsidRPr="003C66D6" w:rsidRDefault="003F341B" w:rsidP="001E2608">
            <w:pPr>
              <w:jc w:val="center"/>
              <w:rPr>
                <w:rFonts w:cstheme="minorHAnsi"/>
              </w:rPr>
            </w:pPr>
            <w:r w:rsidRPr="003C66D6">
              <w:rPr>
                <w:rFonts w:cstheme="minorHAnsi"/>
              </w:rPr>
              <w:t>12</w:t>
            </w:r>
          </w:p>
        </w:tc>
        <w:tc>
          <w:tcPr>
            <w:tcW w:w="1747" w:type="dxa"/>
          </w:tcPr>
          <w:p w:rsidR="003F341B" w:rsidRPr="003C66D6" w:rsidRDefault="003F341B" w:rsidP="001E2608">
            <w:pPr>
              <w:rPr>
                <w:rFonts w:cstheme="minorHAnsi"/>
              </w:rPr>
            </w:pPr>
            <w:r>
              <w:rPr>
                <w:rFonts w:cstheme="minorHAnsi"/>
              </w:rPr>
              <w:t>39112100-1</w:t>
            </w:r>
          </w:p>
        </w:tc>
        <w:tc>
          <w:tcPr>
            <w:tcW w:w="6836" w:type="dxa"/>
          </w:tcPr>
          <w:p w:rsidR="003F341B" w:rsidRPr="00560C6D" w:rsidRDefault="003F341B" w:rsidP="001E2608">
            <w:pPr>
              <w:rPr>
                <w:rFonts w:cstheme="minorHAnsi"/>
              </w:rPr>
            </w:pPr>
            <w:r w:rsidRPr="00560C6D">
              <w:rPr>
                <w:rFonts w:cstheme="minorHAnsi"/>
                <w:bCs/>
              </w:rPr>
              <w:t>Krzesła stołowe</w:t>
            </w:r>
          </w:p>
        </w:tc>
      </w:tr>
      <w:tr w:rsidR="003F341B" w:rsidRPr="003C66D6" w:rsidTr="001E2608">
        <w:tc>
          <w:tcPr>
            <w:tcW w:w="629" w:type="dxa"/>
          </w:tcPr>
          <w:p w:rsidR="003F341B" w:rsidRPr="003C66D6" w:rsidRDefault="003F341B" w:rsidP="001E2608">
            <w:pPr>
              <w:jc w:val="center"/>
              <w:rPr>
                <w:rFonts w:cstheme="minorHAnsi"/>
              </w:rPr>
            </w:pPr>
            <w:r>
              <w:rPr>
                <w:rFonts w:cstheme="minorHAnsi"/>
              </w:rPr>
              <w:t>13</w:t>
            </w:r>
          </w:p>
        </w:tc>
        <w:tc>
          <w:tcPr>
            <w:tcW w:w="1747" w:type="dxa"/>
          </w:tcPr>
          <w:p w:rsidR="003F341B" w:rsidRDefault="003F341B" w:rsidP="001E2608">
            <w:pPr>
              <w:rPr>
                <w:rFonts w:cstheme="minorHAnsi"/>
              </w:rPr>
            </w:pPr>
            <w:r>
              <w:rPr>
                <w:rFonts w:cstheme="minorHAnsi"/>
              </w:rPr>
              <w:t>42130000-9</w:t>
            </w:r>
          </w:p>
        </w:tc>
        <w:tc>
          <w:tcPr>
            <w:tcW w:w="6836" w:type="dxa"/>
          </w:tcPr>
          <w:p w:rsidR="003F341B" w:rsidRPr="00560C6D" w:rsidRDefault="003F341B" w:rsidP="001E2608">
            <w:pPr>
              <w:rPr>
                <w:rFonts w:cstheme="minorHAnsi"/>
              </w:rPr>
            </w:pPr>
            <w:r w:rsidRPr="00560C6D">
              <w:rPr>
                <w:rFonts w:cstheme="minorHAnsi"/>
                <w:bCs/>
              </w:rPr>
              <w:t>Krany, kurki, zawory i podobna armatura</w:t>
            </w:r>
          </w:p>
        </w:tc>
      </w:tr>
      <w:tr w:rsidR="003F341B" w:rsidRPr="003C66D6" w:rsidTr="001E2608">
        <w:tc>
          <w:tcPr>
            <w:tcW w:w="629" w:type="dxa"/>
          </w:tcPr>
          <w:p w:rsidR="003F341B" w:rsidRDefault="003F341B" w:rsidP="001E2608">
            <w:pPr>
              <w:jc w:val="center"/>
              <w:rPr>
                <w:rFonts w:cstheme="minorHAnsi"/>
              </w:rPr>
            </w:pPr>
            <w:r>
              <w:rPr>
                <w:rFonts w:cstheme="minorHAnsi"/>
              </w:rPr>
              <w:t>14</w:t>
            </w:r>
          </w:p>
        </w:tc>
        <w:tc>
          <w:tcPr>
            <w:tcW w:w="1747" w:type="dxa"/>
          </w:tcPr>
          <w:p w:rsidR="003F341B" w:rsidRDefault="003F341B" w:rsidP="001E2608">
            <w:pPr>
              <w:rPr>
                <w:rFonts w:cstheme="minorHAnsi"/>
              </w:rPr>
            </w:pPr>
            <w:r>
              <w:rPr>
                <w:rFonts w:cstheme="minorHAnsi"/>
              </w:rPr>
              <w:t>31000000-6</w:t>
            </w:r>
          </w:p>
        </w:tc>
        <w:tc>
          <w:tcPr>
            <w:tcW w:w="6836" w:type="dxa"/>
          </w:tcPr>
          <w:p w:rsidR="003F341B" w:rsidRPr="00560C6D" w:rsidRDefault="003F341B" w:rsidP="001E2608">
            <w:pPr>
              <w:rPr>
                <w:rFonts w:cstheme="minorHAnsi"/>
              </w:rPr>
            </w:pPr>
            <w:r w:rsidRPr="00560C6D">
              <w:rPr>
                <w:rFonts w:cstheme="minorHAnsi"/>
                <w:bCs/>
              </w:rPr>
              <w:t>Maszyny, aparatura, urządzenia i wyroby elektryczne; oświetlenie</w:t>
            </w:r>
          </w:p>
        </w:tc>
      </w:tr>
      <w:tr w:rsidR="003F341B" w:rsidRPr="003C66D6" w:rsidTr="001E2608">
        <w:tc>
          <w:tcPr>
            <w:tcW w:w="629" w:type="dxa"/>
          </w:tcPr>
          <w:p w:rsidR="003F341B" w:rsidRDefault="003F341B" w:rsidP="001E2608">
            <w:pPr>
              <w:jc w:val="center"/>
              <w:rPr>
                <w:rFonts w:cstheme="minorHAnsi"/>
              </w:rPr>
            </w:pPr>
            <w:r>
              <w:rPr>
                <w:rFonts w:cstheme="minorHAnsi"/>
              </w:rPr>
              <w:t>15</w:t>
            </w:r>
          </w:p>
        </w:tc>
        <w:tc>
          <w:tcPr>
            <w:tcW w:w="1747" w:type="dxa"/>
          </w:tcPr>
          <w:p w:rsidR="003F341B" w:rsidRDefault="003F341B" w:rsidP="001E2608">
            <w:pPr>
              <w:rPr>
                <w:rFonts w:cstheme="minorHAnsi"/>
              </w:rPr>
            </w:pPr>
            <w:r>
              <w:rPr>
                <w:rFonts w:cstheme="minorHAnsi"/>
              </w:rPr>
              <w:t>31682200-2</w:t>
            </w:r>
          </w:p>
        </w:tc>
        <w:tc>
          <w:tcPr>
            <w:tcW w:w="6836" w:type="dxa"/>
          </w:tcPr>
          <w:p w:rsidR="003F341B" w:rsidRPr="00560C6D" w:rsidRDefault="003F341B" w:rsidP="001E2608">
            <w:pPr>
              <w:rPr>
                <w:rFonts w:cstheme="minorHAnsi"/>
              </w:rPr>
            </w:pPr>
            <w:r w:rsidRPr="00560C6D">
              <w:rPr>
                <w:rFonts w:cstheme="minorHAnsi"/>
                <w:bCs/>
              </w:rPr>
              <w:t>Panele przyrządowe</w:t>
            </w:r>
          </w:p>
        </w:tc>
      </w:tr>
      <w:tr w:rsidR="003F341B" w:rsidRPr="003C66D6" w:rsidTr="001E2608">
        <w:tc>
          <w:tcPr>
            <w:tcW w:w="629" w:type="dxa"/>
          </w:tcPr>
          <w:p w:rsidR="003F341B" w:rsidRDefault="003F341B" w:rsidP="001E2608">
            <w:pPr>
              <w:jc w:val="center"/>
              <w:rPr>
                <w:rFonts w:cstheme="minorHAnsi"/>
              </w:rPr>
            </w:pPr>
            <w:r>
              <w:rPr>
                <w:rFonts w:cstheme="minorHAnsi"/>
              </w:rPr>
              <w:t>16</w:t>
            </w:r>
          </w:p>
        </w:tc>
        <w:tc>
          <w:tcPr>
            <w:tcW w:w="1747" w:type="dxa"/>
          </w:tcPr>
          <w:p w:rsidR="003F341B" w:rsidRDefault="003F341B" w:rsidP="001E2608">
            <w:pPr>
              <w:rPr>
                <w:rFonts w:cstheme="minorHAnsi"/>
              </w:rPr>
            </w:pPr>
            <w:r>
              <w:rPr>
                <w:rFonts w:cstheme="minorHAnsi"/>
              </w:rPr>
              <w:t>39712210-1</w:t>
            </w:r>
          </w:p>
        </w:tc>
        <w:tc>
          <w:tcPr>
            <w:tcW w:w="6836" w:type="dxa"/>
          </w:tcPr>
          <w:p w:rsidR="003F341B" w:rsidRPr="00560C6D" w:rsidRDefault="003F341B" w:rsidP="001E2608">
            <w:pPr>
              <w:rPr>
                <w:rFonts w:cstheme="minorHAnsi"/>
              </w:rPr>
            </w:pPr>
            <w:r w:rsidRPr="00560C6D">
              <w:rPr>
                <w:rFonts w:cstheme="minorHAnsi"/>
                <w:bCs/>
              </w:rPr>
              <w:t>Suszarki do włosów</w:t>
            </w:r>
          </w:p>
        </w:tc>
      </w:tr>
      <w:tr w:rsidR="003F341B" w:rsidRPr="003C66D6" w:rsidTr="001E2608">
        <w:tc>
          <w:tcPr>
            <w:tcW w:w="629" w:type="dxa"/>
          </w:tcPr>
          <w:p w:rsidR="003F341B" w:rsidRDefault="003F341B" w:rsidP="001E2608">
            <w:pPr>
              <w:jc w:val="center"/>
              <w:rPr>
                <w:rFonts w:cstheme="minorHAnsi"/>
              </w:rPr>
            </w:pPr>
            <w:r>
              <w:rPr>
                <w:rFonts w:cstheme="minorHAnsi"/>
              </w:rPr>
              <w:t>17</w:t>
            </w:r>
          </w:p>
        </w:tc>
        <w:tc>
          <w:tcPr>
            <w:tcW w:w="1747" w:type="dxa"/>
          </w:tcPr>
          <w:p w:rsidR="003F341B" w:rsidRDefault="003F341B" w:rsidP="001E2608">
            <w:pPr>
              <w:rPr>
                <w:rFonts w:cstheme="minorHAnsi"/>
              </w:rPr>
            </w:pPr>
            <w:r>
              <w:rPr>
                <w:rFonts w:cstheme="minorHAnsi"/>
              </w:rPr>
              <w:t>39224310-4</w:t>
            </w:r>
          </w:p>
        </w:tc>
        <w:tc>
          <w:tcPr>
            <w:tcW w:w="6836" w:type="dxa"/>
          </w:tcPr>
          <w:p w:rsidR="003F341B" w:rsidRPr="00560C6D" w:rsidRDefault="003F341B" w:rsidP="001E2608">
            <w:pPr>
              <w:rPr>
                <w:rFonts w:cstheme="minorHAnsi"/>
              </w:rPr>
            </w:pPr>
            <w:r w:rsidRPr="00560C6D">
              <w:rPr>
                <w:rFonts w:cstheme="minorHAnsi"/>
                <w:bCs/>
              </w:rPr>
              <w:t>Szczotki toaletowe</w:t>
            </w:r>
          </w:p>
        </w:tc>
      </w:tr>
      <w:tr w:rsidR="003F341B" w:rsidRPr="003C66D6" w:rsidTr="001E2608">
        <w:tc>
          <w:tcPr>
            <w:tcW w:w="629" w:type="dxa"/>
          </w:tcPr>
          <w:p w:rsidR="003F341B" w:rsidRDefault="003F341B" w:rsidP="001E2608">
            <w:pPr>
              <w:jc w:val="center"/>
              <w:rPr>
                <w:rFonts w:cstheme="minorHAnsi"/>
              </w:rPr>
            </w:pPr>
            <w:r>
              <w:rPr>
                <w:rFonts w:cstheme="minorHAnsi"/>
              </w:rPr>
              <w:t>18</w:t>
            </w:r>
          </w:p>
        </w:tc>
        <w:tc>
          <w:tcPr>
            <w:tcW w:w="1747" w:type="dxa"/>
          </w:tcPr>
          <w:p w:rsidR="003F341B" w:rsidRDefault="003F341B" w:rsidP="001E2608">
            <w:pPr>
              <w:rPr>
                <w:rFonts w:cstheme="minorHAnsi"/>
              </w:rPr>
            </w:pPr>
            <w:r>
              <w:rPr>
                <w:rFonts w:cstheme="minorHAnsi"/>
              </w:rPr>
              <w:t>39831700-3</w:t>
            </w:r>
          </w:p>
        </w:tc>
        <w:tc>
          <w:tcPr>
            <w:tcW w:w="6836" w:type="dxa"/>
          </w:tcPr>
          <w:p w:rsidR="003F341B" w:rsidRPr="00560C6D" w:rsidRDefault="003F341B" w:rsidP="001E2608">
            <w:pPr>
              <w:rPr>
                <w:rFonts w:cstheme="minorHAnsi"/>
              </w:rPr>
            </w:pPr>
            <w:r w:rsidRPr="00560C6D">
              <w:rPr>
                <w:rFonts w:cstheme="minorHAnsi"/>
                <w:bCs/>
              </w:rPr>
              <w:t>Automatyczne dozowniki mydła</w:t>
            </w:r>
          </w:p>
        </w:tc>
      </w:tr>
      <w:tr w:rsidR="003F341B" w:rsidRPr="003C66D6" w:rsidTr="001E2608">
        <w:tc>
          <w:tcPr>
            <w:tcW w:w="629" w:type="dxa"/>
          </w:tcPr>
          <w:p w:rsidR="003F341B" w:rsidRDefault="003F341B" w:rsidP="001E2608">
            <w:pPr>
              <w:jc w:val="center"/>
              <w:rPr>
                <w:rFonts w:cstheme="minorHAnsi"/>
              </w:rPr>
            </w:pPr>
            <w:r>
              <w:rPr>
                <w:rFonts w:cstheme="minorHAnsi"/>
              </w:rPr>
              <w:t>19</w:t>
            </w:r>
          </w:p>
        </w:tc>
        <w:tc>
          <w:tcPr>
            <w:tcW w:w="1747" w:type="dxa"/>
          </w:tcPr>
          <w:p w:rsidR="003F341B" w:rsidRDefault="003F341B" w:rsidP="001E2608">
            <w:pPr>
              <w:rPr>
                <w:rFonts w:cstheme="minorHAnsi"/>
              </w:rPr>
            </w:pPr>
            <w:r>
              <w:rPr>
                <w:rFonts w:cstheme="minorHAnsi"/>
              </w:rPr>
              <w:t>39514100-9</w:t>
            </w:r>
          </w:p>
        </w:tc>
        <w:tc>
          <w:tcPr>
            <w:tcW w:w="6836" w:type="dxa"/>
          </w:tcPr>
          <w:p w:rsidR="003F341B" w:rsidRPr="00560C6D" w:rsidRDefault="003F341B" w:rsidP="001E2608">
            <w:pPr>
              <w:rPr>
                <w:rFonts w:cstheme="minorHAnsi"/>
              </w:rPr>
            </w:pPr>
            <w:r w:rsidRPr="00560C6D">
              <w:rPr>
                <w:rFonts w:cstheme="minorHAnsi"/>
              </w:rPr>
              <w:t>Ręczniki</w:t>
            </w:r>
          </w:p>
        </w:tc>
      </w:tr>
      <w:tr w:rsidR="003F341B" w:rsidRPr="003C66D6" w:rsidTr="001E2608">
        <w:tc>
          <w:tcPr>
            <w:tcW w:w="629" w:type="dxa"/>
          </w:tcPr>
          <w:p w:rsidR="003F341B" w:rsidRDefault="003F341B" w:rsidP="001E2608">
            <w:pPr>
              <w:jc w:val="center"/>
              <w:rPr>
                <w:rFonts w:cstheme="minorHAnsi"/>
              </w:rPr>
            </w:pPr>
            <w:r>
              <w:rPr>
                <w:rFonts w:cstheme="minorHAnsi"/>
              </w:rPr>
              <w:t>20</w:t>
            </w:r>
          </w:p>
        </w:tc>
        <w:tc>
          <w:tcPr>
            <w:tcW w:w="1747" w:type="dxa"/>
          </w:tcPr>
          <w:p w:rsidR="003F341B" w:rsidRDefault="003F341B" w:rsidP="001E2608">
            <w:pPr>
              <w:rPr>
                <w:rFonts w:cstheme="minorHAnsi"/>
              </w:rPr>
            </w:pPr>
            <w:r>
              <w:rPr>
                <w:rFonts w:cstheme="minorHAnsi"/>
              </w:rPr>
              <w:t>39299300-7</w:t>
            </w:r>
          </w:p>
        </w:tc>
        <w:tc>
          <w:tcPr>
            <w:tcW w:w="6836" w:type="dxa"/>
          </w:tcPr>
          <w:p w:rsidR="003F341B" w:rsidRPr="00560C6D" w:rsidRDefault="003F341B" w:rsidP="001E2608">
            <w:pPr>
              <w:rPr>
                <w:rFonts w:cstheme="minorHAnsi"/>
              </w:rPr>
            </w:pPr>
            <w:r w:rsidRPr="00560C6D">
              <w:rPr>
                <w:rFonts w:cstheme="minorHAnsi"/>
              </w:rPr>
              <w:t>Lustra szklane</w:t>
            </w:r>
          </w:p>
        </w:tc>
      </w:tr>
      <w:tr w:rsidR="003F341B" w:rsidRPr="003C66D6" w:rsidTr="001E2608">
        <w:tc>
          <w:tcPr>
            <w:tcW w:w="629" w:type="dxa"/>
          </w:tcPr>
          <w:p w:rsidR="003F341B" w:rsidRDefault="003F341B" w:rsidP="001E2608">
            <w:pPr>
              <w:jc w:val="center"/>
              <w:rPr>
                <w:rFonts w:cstheme="minorHAnsi"/>
              </w:rPr>
            </w:pPr>
            <w:r>
              <w:rPr>
                <w:rFonts w:cstheme="minorHAnsi"/>
              </w:rPr>
              <w:t>21</w:t>
            </w:r>
          </w:p>
        </w:tc>
        <w:tc>
          <w:tcPr>
            <w:tcW w:w="1747" w:type="dxa"/>
          </w:tcPr>
          <w:p w:rsidR="003F341B" w:rsidRDefault="003F341B" w:rsidP="001E2608">
            <w:pPr>
              <w:rPr>
                <w:rFonts w:cstheme="minorHAnsi"/>
              </w:rPr>
            </w:pPr>
            <w:r>
              <w:rPr>
                <w:rFonts w:cstheme="minorHAnsi"/>
              </w:rPr>
              <w:t>39512000-4</w:t>
            </w:r>
          </w:p>
        </w:tc>
        <w:tc>
          <w:tcPr>
            <w:tcW w:w="6836" w:type="dxa"/>
          </w:tcPr>
          <w:p w:rsidR="003F341B" w:rsidRPr="00560C6D" w:rsidRDefault="003F341B" w:rsidP="001E2608">
            <w:pPr>
              <w:rPr>
                <w:rFonts w:cstheme="minorHAnsi"/>
              </w:rPr>
            </w:pPr>
            <w:r w:rsidRPr="00560C6D">
              <w:rPr>
                <w:rFonts w:cstheme="minorHAnsi"/>
                <w:bCs/>
              </w:rPr>
              <w:t>Bielizna pościelowa</w:t>
            </w:r>
          </w:p>
        </w:tc>
      </w:tr>
    </w:tbl>
    <w:p w:rsidR="003F341B" w:rsidRPr="003F341B" w:rsidRDefault="003F341B" w:rsidP="00622ADF">
      <w:pPr>
        <w:widowControl w:val="0"/>
        <w:autoSpaceDE w:val="0"/>
        <w:autoSpaceDN w:val="0"/>
        <w:adjustRightInd w:val="0"/>
        <w:spacing w:before="240" w:after="0"/>
        <w:ind w:left="284" w:right="-23"/>
        <w:contextualSpacing/>
        <w:jc w:val="both"/>
        <w:rPr>
          <w:rFonts w:ascii="Calibri" w:eastAsia="Calibri" w:hAnsi="Calibri" w:cs="Calibri"/>
          <w:lang w:eastAsia="x-none"/>
        </w:rPr>
      </w:pP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w:t>
      </w:r>
      <w:r w:rsidR="00E7759F">
        <w:rPr>
          <w:rFonts w:ascii="Calibri" w:eastAsia="Calibri" w:hAnsi="Calibri" w:cs="Calibri"/>
          <w:lang w:val="x-none" w:eastAsia="x-none"/>
        </w:rPr>
        <w:t>padkach wskazania w dokumentacji (szczegółowym opisie przedmiotu zamówienia)</w:t>
      </w:r>
      <w:r w:rsidRPr="00A62FAB">
        <w:rPr>
          <w:rFonts w:ascii="Calibri" w:eastAsia="Calibri" w:hAnsi="Calibri" w:cs="Calibri"/>
          <w:lang w:val="x-none" w:eastAsia="x-none"/>
        </w:rPr>
        <w:t xml:space="preserve"> znaków towarowych lub pochodzenia </w:t>
      </w:r>
      <w:r w:rsidR="00E7759F">
        <w:rPr>
          <w:rFonts w:ascii="Calibri" w:eastAsia="Calibri" w:hAnsi="Calibri" w:cs="Calibri"/>
          <w:lang w:eastAsia="x-none"/>
        </w:rPr>
        <w:t xml:space="preserve"> </w:t>
      </w:r>
      <w:r w:rsidRPr="00A62FAB">
        <w:rPr>
          <w:rFonts w:ascii="Calibri" w:eastAsia="Calibri" w:hAnsi="Calibri" w:cs="Calibri"/>
          <w:lang w:val="x-none" w:eastAsia="x-none"/>
        </w:rPr>
        <w:t>np. materiałów lub urządzeń, Zamawiający informuje, że dopuszcza możliwość zastosowania równoważnych rozwiązań /np. materiałów, urządzeń/ tzn. takich, których parametry techniczne są równoważne - co najmniej takie same (nie gorsze) od tych podanych w</w:t>
      </w:r>
      <w:r w:rsidR="00E7759F">
        <w:rPr>
          <w:rFonts w:ascii="Calibri" w:eastAsia="Calibri" w:hAnsi="Calibri" w:cs="Calibri"/>
          <w:lang w:eastAsia="x-none"/>
        </w:rPr>
        <w:t> szczegółowym opisie przedmiotu zamówienia</w:t>
      </w:r>
      <w:r w:rsidRPr="00A62FAB">
        <w:rPr>
          <w:rFonts w:ascii="Calibri" w:eastAsia="Calibri" w:hAnsi="Calibri" w:cs="Calibri"/>
          <w:lang w:val="x-none" w:eastAsia="x-none"/>
        </w:rPr>
        <w:t xml:space="preserve">. </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przypadku opisania przedmiotu zamówienia za pomocą norm, aprobat, specyfikacji technicznych  i systemów odniesienia</w:t>
      </w:r>
      <w:r w:rsidRPr="00A62FAB">
        <w:rPr>
          <w:rFonts w:ascii="Calibri" w:eastAsia="Calibri" w:hAnsi="Calibri" w:cs="Calibri"/>
          <w:lang w:eastAsia="x-none"/>
        </w:rPr>
        <w:t>,</w:t>
      </w:r>
      <w:r w:rsidRPr="00A62FAB">
        <w:rPr>
          <w:rFonts w:ascii="Calibri" w:eastAsia="Calibri" w:hAnsi="Calibri" w:cs="Calibri"/>
          <w:lang w:val="x-none" w:eastAsia="x-none"/>
        </w:rPr>
        <w:t xml:space="preserve"> o których mowa w ust. 1-3 art. 30 ustawy </w:t>
      </w:r>
      <w:proofErr w:type="spellStart"/>
      <w:r w:rsidRPr="00A62FAB">
        <w:rPr>
          <w:rFonts w:ascii="Calibri" w:eastAsia="Calibri" w:hAnsi="Calibri" w:cs="Calibri"/>
          <w:lang w:val="x-none" w:eastAsia="x-none"/>
        </w:rPr>
        <w:t>Pzp</w:t>
      </w:r>
      <w:proofErr w:type="spellEnd"/>
      <w:r w:rsidRPr="00A62FAB">
        <w:rPr>
          <w:rFonts w:ascii="Calibri" w:eastAsia="Calibri" w:hAnsi="Calibri" w:cs="Calibri"/>
          <w:lang w:val="x-none" w:eastAsia="x-none"/>
        </w:rPr>
        <w:t xml:space="preserve"> Zamawiający dopuszcza  rozwiązania równoważne.</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odpowiedzialny będzie za przebieg oraz terminowe wykonanie zamówienia, za jakość, zgodność z </w:t>
      </w:r>
      <w:r w:rsidR="008B139F">
        <w:rPr>
          <w:rFonts w:ascii="Calibri" w:eastAsia="Calibri" w:hAnsi="Calibri" w:cs="Calibri"/>
          <w:lang w:eastAsia="x-none"/>
        </w:rPr>
        <w:t>opisami</w:t>
      </w:r>
      <w:r w:rsidRPr="00A62FAB">
        <w:rPr>
          <w:rFonts w:ascii="Calibri" w:eastAsia="Calibri" w:hAnsi="Calibri" w:cs="Calibri"/>
          <w:lang w:val="x-none" w:eastAsia="x-none"/>
        </w:rPr>
        <w:t xml:space="preserve"> technicznymi i jakościowymi określonymi dla przedmiotu zamówienia</w:t>
      </w:r>
      <w:r w:rsidRPr="00A62FAB">
        <w:rPr>
          <w:rFonts w:ascii="Calibri" w:eastAsia="Calibri" w:hAnsi="Calibri" w:cs="Calibri"/>
          <w:lang w:eastAsia="x-none"/>
        </w:rPr>
        <w:t>.</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Wymagana jest należyta staranność przy realizacji zamówienia, rozumiana jako staranność  </w:t>
      </w:r>
      <w:r w:rsidRPr="00A62FAB">
        <w:rPr>
          <w:rFonts w:ascii="Calibri" w:eastAsia="Calibri" w:hAnsi="Calibri" w:cs="Calibri"/>
          <w:lang w:val="x-none" w:eastAsia="x-none"/>
        </w:rPr>
        <w:br/>
        <w:t xml:space="preserve"> profesjonalisty w działalności objętej przedmiotem niniejszego zamówienia;</w:t>
      </w:r>
    </w:p>
    <w:p w:rsidR="00A62FAB" w:rsidRPr="00A62FAB" w:rsidRDefault="00A62FAB" w:rsidP="008E11C4">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Spełnienie innych wymagań określonych we wzorze umowy oraz wynikających  z obowiązujących  przepisów prawa</w:t>
      </w:r>
      <w:r w:rsidRPr="00A62FAB">
        <w:rPr>
          <w:rFonts w:ascii="Calibri" w:eastAsia="Calibri" w:hAnsi="Calibri" w:cs="Calibri"/>
          <w:lang w:eastAsia="x-none"/>
        </w:rPr>
        <w:t>.</w:t>
      </w:r>
    </w:p>
    <w:p w:rsidR="00A62FAB" w:rsidRPr="00A62FAB" w:rsidRDefault="00A62FAB" w:rsidP="008E11C4">
      <w:pPr>
        <w:numPr>
          <w:ilvl w:val="1"/>
          <w:numId w:val="6"/>
        </w:numPr>
        <w:autoSpaceDE w:val="0"/>
        <w:spacing w:after="120" w:line="240" w:lineRule="auto"/>
        <w:ind w:left="284" w:hanging="284"/>
        <w:jc w:val="both"/>
        <w:rPr>
          <w:rFonts w:ascii="Calibri" w:eastAsia="Times New Roman" w:hAnsi="Calibri" w:cs="Times New Roman"/>
          <w:b/>
          <w:lang w:val="x-none" w:eastAsia="x-none"/>
        </w:rPr>
      </w:pPr>
      <w:r w:rsidRPr="00A62FAB">
        <w:rPr>
          <w:rFonts w:ascii="Calibri" w:eastAsia="Times New Roman" w:hAnsi="Calibri" w:cs="Times New Roman"/>
          <w:lang w:eastAsia="x-none"/>
        </w:rPr>
        <w:t>Wymagania Zamawiającego określone w art</w:t>
      </w:r>
      <w:r w:rsidR="008B139F">
        <w:rPr>
          <w:rFonts w:ascii="Calibri" w:eastAsia="Times New Roman" w:hAnsi="Calibri" w:cs="Times New Roman"/>
          <w:lang w:eastAsia="x-none"/>
        </w:rPr>
        <w:t xml:space="preserve">. 36 ust. 2 pkt. 8a ustawy </w:t>
      </w:r>
      <w:proofErr w:type="spellStart"/>
      <w:r w:rsidR="008B139F">
        <w:rPr>
          <w:rFonts w:ascii="Calibri" w:eastAsia="Times New Roman" w:hAnsi="Calibri" w:cs="Times New Roman"/>
          <w:lang w:eastAsia="x-none"/>
        </w:rPr>
        <w:t>Pzp</w:t>
      </w:r>
      <w:proofErr w:type="spellEnd"/>
      <w:r w:rsidR="008B139F">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r w:rsidR="008B139F" w:rsidRPr="00E7759F">
        <w:rPr>
          <w:rFonts w:ascii="Calibri" w:eastAsia="Times New Roman" w:hAnsi="Calibri" w:cs="Times New Roman"/>
          <w:b/>
          <w:u w:val="single"/>
          <w:lang w:eastAsia="x-none"/>
        </w:rPr>
        <w:t>nie dotyczy</w:t>
      </w:r>
    </w:p>
    <w:p w:rsidR="00A62FAB" w:rsidRPr="00A62FAB" w:rsidRDefault="00A62FAB" w:rsidP="00A62FAB">
      <w:pPr>
        <w:autoSpaceDE w:val="0"/>
        <w:spacing w:after="120" w:line="240" w:lineRule="auto"/>
        <w:ind w:left="720"/>
        <w:jc w:val="both"/>
        <w:rPr>
          <w:rFonts w:ascii="Calibri" w:eastAsia="Calibri" w:hAnsi="Calibri" w:cs="Arial"/>
        </w:rPr>
      </w:pPr>
    </w:p>
    <w:p w:rsidR="00A62FAB" w:rsidRPr="005325E1" w:rsidRDefault="00A62FAB" w:rsidP="005325E1">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r w:rsidR="00534907" w:rsidRPr="005325E1">
        <w:rPr>
          <w:rFonts w:ascii="Calibri" w:eastAsia="Times New Roman" w:hAnsi="Calibri" w:cs="Times New Roman"/>
          <w:b/>
          <w:caps/>
          <w:lang w:eastAsia="pl-PL"/>
        </w:rPr>
        <w:t>3</w:t>
      </w:r>
      <w:r w:rsidR="00D6450E" w:rsidRPr="005325E1">
        <w:rPr>
          <w:rFonts w:ascii="Calibri" w:eastAsia="Times New Roman" w:hAnsi="Calibri" w:cs="Times New Roman"/>
          <w:b/>
          <w:caps/>
          <w:lang w:eastAsia="pl-PL"/>
        </w:rPr>
        <w:t>0</w:t>
      </w:r>
      <w:r w:rsidRPr="005325E1">
        <w:rPr>
          <w:rFonts w:ascii="Calibri" w:eastAsia="Times New Roman" w:hAnsi="Calibri" w:cs="Times New Roman"/>
          <w:b/>
          <w:caps/>
          <w:lang w:eastAsia="pl-PL"/>
        </w:rPr>
        <w:t xml:space="preserve"> </w:t>
      </w:r>
      <w:r w:rsidR="00E7759F" w:rsidRPr="005325E1">
        <w:rPr>
          <w:rFonts w:ascii="Calibri" w:eastAsia="Times New Roman" w:hAnsi="Calibri" w:cs="Times New Roman"/>
          <w:b/>
          <w:lang w:eastAsia="pl-PL"/>
        </w:rPr>
        <w:t>dni</w:t>
      </w:r>
      <w:r w:rsidR="00E7759F" w:rsidRPr="005325E1">
        <w:rPr>
          <w:rFonts w:ascii="Calibri" w:eastAsia="Times New Roman" w:hAnsi="Calibri" w:cs="Times New Roman"/>
          <w:lang w:eastAsia="pl-PL"/>
        </w:rPr>
        <w:t xml:space="preserve"> od daty podpisania umowy</w:t>
      </w:r>
      <w:r w:rsidR="00BA52E6">
        <w:rPr>
          <w:rFonts w:ascii="Calibri" w:eastAsia="Times New Roman" w:hAnsi="Calibri" w:cs="Times New Roman"/>
          <w:lang w:eastAsia="pl-PL"/>
        </w:rPr>
        <w:t>.</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1E7CFC" w:rsidRDefault="00A62FAB" w:rsidP="008E11C4">
      <w:pPr>
        <w:numPr>
          <w:ilvl w:val="0"/>
          <w:numId w:val="6"/>
        </w:numPr>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1E7CFC" w:rsidRPr="00A62FAB" w:rsidRDefault="001E7CFC" w:rsidP="001E7CFC">
      <w:pPr>
        <w:spacing w:after="120" w:line="240" w:lineRule="auto"/>
        <w:ind w:left="1418"/>
        <w:jc w:val="both"/>
        <w:rPr>
          <w:rFonts w:ascii="Calibri" w:eastAsia="Times New Roman" w:hAnsi="Calibri" w:cs="Times New Roman"/>
          <w:caps/>
          <w:lang w:eastAsia="pl-PL"/>
        </w:rPr>
      </w:pPr>
    </w:p>
    <w:p w:rsidR="00A62FAB" w:rsidRPr="00A62FAB" w:rsidRDefault="00A62FAB" w:rsidP="005325E1">
      <w:pPr>
        <w:spacing w:after="120"/>
        <w:ind w:left="1416"/>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Zamawiający </w:t>
      </w:r>
      <w:r w:rsidR="005325E1" w:rsidRPr="005325E1">
        <w:rPr>
          <w:rFonts w:ascii="Calibri" w:eastAsia="Times New Roman" w:hAnsi="Calibri" w:cs="Times New Roman"/>
          <w:color w:val="000000"/>
          <w:lang w:eastAsia="pl-PL"/>
        </w:rPr>
        <w:t>nie</w:t>
      </w:r>
      <w:r w:rsidR="005325E1">
        <w:rPr>
          <w:rFonts w:ascii="Calibri" w:eastAsia="Times New Roman" w:hAnsi="Calibri" w:cs="Times New Roman"/>
          <w:color w:val="000000"/>
          <w:lang w:eastAsia="pl-PL"/>
        </w:rPr>
        <w:t xml:space="preserve"> </w:t>
      </w:r>
      <w:r w:rsidRPr="005325E1">
        <w:rPr>
          <w:rFonts w:ascii="Calibri" w:eastAsia="Times New Roman" w:hAnsi="Calibri" w:cs="Times New Roman"/>
          <w:color w:val="000000"/>
          <w:lang w:eastAsia="pl-PL"/>
        </w:rPr>
        <w:t>dopuszcza</w:t>
      </w:r>
      <w:r w:rsidR="005325E1">
        <w:rPr>
          <w:rFonts w:ascii="Calibri" w:eastAsia="Times New Roman" w:hAnsi="Calibri" w:cs="Times New Roman"/>
          <w:color w:val="000000"/>
          <w:lang w:eastAsia="pl-PL"/>
        </w:rPr>
        <w:t xml:space="preserve"> możliwości</w:t>
      </w:r>
      <w:r w:rsidRPr="00A62FAB">
        <w:rPr>
          <w:rFonts w:ascii="Calibri" w:eastAsia="Times New Roman" w:hAnsi="Calibri" w:cs="Times New Roman"/>
          <w:color w:val="000000"/>
          <w:lang w:eastAsia="pl-PL"/>
        </w:rPr>
        <w:t xml:space="preserve"> składania ofert częściowych. </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Warunki udziału w postępowaniu: </w:t>
      </w:r>
    </w:p>
    <w:p w:rsidR="001E7CFC"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8E11C4">
      <w:pPr>
        <w:numPr>
          <w:ilvl w:val="1"/>
          <w:numId w:val="6"/>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kompetencji lub uprawnień do prowadzenia określonej działalności zawodowej, o ile wynika to</w:t>
      </w:r>
      <w:r w:rsidR="005325E1">
        <w:rPr>
          <w:rFonts w:ascii="Calibri" w:eastAsia="Times New Roman" w:hAnsi="Calibri" w:cs="Times New Roman"/>
          <w:iCs/>
          <w:lang w:eastAsia="pl-PL"/>
        </w:rPr>
        <w:t> </w:t>
      </w:r>
      <w:r w:rsidRPr="00A62FAB">
        <w:rPr>
          <w:rFonts w:ascii="Calibri" w:eastAsia="Times New Roman" w:hAnsi="Calibri" w:cs="Times New Roman"/>
          <w:iCs/>
          <w:lang w:eastAsia="pl-PL"/>
        </w:rPr>
        <w:t xml:space="preserve">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2255E4" w:rsidRDefault="00A62FAB" w:rsidP="00A62FAB">
      <w:pPr>
        <w:suppressAutoHyphens/>
        <w:autoSpaceDE w:val="0"/>
        <w:spacing w:before="240" w:after="120" w:line="240" w:lineRule="auto"/>
        <w:ind w:left="284"/>
        <w:jc w:val="both"/>
        <w:rPr>
          <w:rFonts w:ascii="Calibri" w:eastAsia="Times New Roman" w:hAnsi="Calibri" w:cs="Times New Roman"/>
          <w:i/>
          <w:iCs/>
          <w:sz w:val="16"/>
          <w:szCs w:val="16"/>
          <w:lang w:eastAsia="pl-PL"/>
        </w:rPr>
      </w:pPr>
      <w:r w:rsidRPr="002255E4">
        <w:rPr>
          <w:rFonts w:ascii="Calibri" w:eastAsia="Times New Roman" w:hAnsi="Calibri" w:cs="Times New Roman"/>
          <w:i/>
          <w:iCs/>
          <w:sz w:val="16"/>
          <w:szCs w:val="16"/>
          <w:lang w:val="x-none" w:eastAsia="pl-PL"/>
        </w:rPr>
        <w:t>W przypadku, gdy jakakolwiek 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dotycz</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ca ww. warunku wyra</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ona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dzie w walucie obcej,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przeliczy tę</w:t>
      </w:r>
      <w:r w:rsidRPr="002255E4">
        <w:rPr>
          <w:rFonts w:ascii="Calibri" w:eastAsia="TimesNewRoman" w:hAnsi="Calibri" w:cs="Times New Roman"/>
          <w:i/>
          <w:sz w:val="16"/>
          <w:szCs w:val="16"/>
          <w:lang w:val="x-none" w:eastAsia="pl-PL"/>
        </w:rPr>
        <w:t xml:space="preserve"> </w:t>
      </w:r>
      <w:r w:rsidRPr="002255E4">
        <w:rPr>
          <w:rFonts w:ascii="Calibri" w:eastAsia="Times New Roman" w:hAnsi="Calibri" w:cs="Times New Roman"/>
          <w:i/>
          <w:iCs/>
          <w:sz w:val="16"/>
          <w:szCs w:val="16"/>
          <w:lang w:val="x-none" w:eastAsia="pl-PL"/>
        </w:rPr>
        <w:t>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 xml:space="preserve">zgodnie ze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rednim kursem walut NBP dla danej waluty z daty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o udzielenie zamówienia publicznego (za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uznaje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umieszczenia ogłoszenia o zamówieniu w miejscu publiczne dost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pnym w swojej siedzibie oraz na stronie internetowej). Je</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eli w tym dniu nie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 xml:space="preserve">dzie opublikowany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 xml:space="preserve">redni kurs NBP, </w:t>
      </w:r>
      <w:r w:rsidRPr="002255E4">
        <w:rPr>
          <w:rFonts w:ascii="Calibri" w:eastAsia="Times New Roman" w:hAnsi="Calibri" w:cs="Times New Roman"/>
          <w:i/>
          <w:iCs/>
          <w:sz w:val="16"/>
          <w:szCs w:val="16"/>
          <w:lang w:eastAsia="pl-PL"/>
        </w:rPr>
        <w:t>Z</w:t>
      </w:r>
      <w:r w:rsidRPr="002255E4">
        <w:rPr>
          <w:rFonts w:ascii="Calibri" w:eastAsia="Times New Roman" w:hAnsi="Calibri" w:cs="Times New Roman"/>
          <w:i/>
          <w:iCs/>
          <w:sz w:val="16"/>
          <w:szCs w:val="16"/>
          <w:lang w:val="x-none" w:eastAsia="pl-PL"/>
        </w:rPr>
        <w:t>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 xml:space="preserve">cy przyjmie kurs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 z</w:t>
      </w:r>
      <w:r w:rsidR="002255E4">
        <w:rPr>
          <w:rFonts w:ascii="Calibri" w:eastAsia="Times New Roman" w:hAnsi="Calibri" w:cs="Times New Roman"/>
          <w:i/>
          <w:iCs/>
          <w:sz w:val="16"/>
          <w:szCs w:val="16"/>
          <w:lang w:eastAsia="pl-PL"/>
        </w:rPr>
        <w:t> </w:t>
      </w:r>
      <w:r w:rsidRPr="002255E4">
        <w:rPr>
          <w:rFonts w:ascii="Calibri" w:eastAsia="Times New Roman" w:hAnsi="Calibri" w:cs="Times New Roman"/>
          <w:i/>
          <w:iCs/>
          <w:sz w:val="16"/>
          <w:szCs w:val="16"/>
          <w:lang w:val="x-none" w:eastAsia="pl-PL"/>
        </w:rPr>
        <w:t>ostatniej tabeli przed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ciem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8E11C4">
      <w:pPr>
        <w:numPr>
          <w:ilvl w:val="0"/>
          <w:numId w:val="8"/>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t xml:space="preserve">1 ustawy z dnia 28 lutego 2003 r. - Prawo upadłościowe (Dz. U. z 2015 r. poz. 233, 978, 1166, 1259 i 1844 oraz z 2016 r. poz. 615);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Zamawiający zbada obecność i prawidłowość każdego wymaganego dokumentu/oświadczenia,  </w:t>
      </w:r>
      <w:r w:rsidRPr="00A62FAB">
        <w:rPr>
          <w:rFonts w:ascii="Calibri" w:eastAsia="Times New Roman" w:hAnsi="Calibri" w:cs="Times New Roman"/>
          <w:iCs/>
          <w:lang w:eastAsia="pl-PL"/>
        </w:rPr>
        <w:br/>
        <w:t xml:space="preserve">a także czy wymagany dokument/oświadczenie potwierdza brak podstaw do wykluczenia. Zamawiający dokona formalnej oceny braku podstaw do wykluczenia w oparciu o analizę </w:t>
      </w:r>
      <w:r w:rsidRPr="00A62FAB">
        <w:rPr>
          <w:rFonts w:ascii="Calibri" w:eastAsia="Times New Roman" w:hAnsi="Calibri" w:cs="Times New Roman"/>
          <w:iCs/>
          <w:lang w:eastAsia="pl-PL"/>
        </w:rPr>
        <w:lastRenderedPageBreak/>
        <w:t>oświadczeń lub dokumentów załączonych przez Wykonawcę zgodnie z formułą: spełnia/nie spełnia.</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62FAB" w:rsidRPr="002255E4" w:rsidRDefault="00A62FAB" w:rsidP="008E11C4">
      <w:pPr>
        <w:numPr>
          <w:ilvl w:val="1"/>
          <w:numId w:val="7"/>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2255E4">
        <w:rPr>
          <w:rFonts w:ascii="Calibri" w:eastAsia="Times New Roman" w:hAnsi="Calibri" w:cs="Tahoma"/>
          <w:b/>
          <w:szCs w:val="20"/>
          <w:lang w:eastAsia="pl-PL"/>
        </w:rPr>
        <w:t xml:space="preserve">Zamawiający, zgodnie z art. 24 aa ustawy </w:t>
      </w:r>
      <w:proofErr w:type="spellStart"/>
      <w:r w:rsidRPr="002255E4">
        <w:rPr>
          <w:rFonts w:ascii="Calibri" w:eastAsia="Times New Roman" w:hAnsi="Calibri" w:cs="Tahoma"/>
          <w:b/>
          <w:szCs w:val="20"/>
          <w:lang w:eastAsia="pl-PL"/>
        </w:rPr>
        <w:t>Pzp</w:t>
      </w:r>
      <w:proofErr w:type="spellEnd"/>
      <w:r w:rsidRPr="002255E4">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w:t>
      </w:r>
    </w:p>
    <w:p w:rsidR="00A62FAB" w:rsidRPr="00A62FAB" w:rsidRDefault="00A62FAB" w:rsidP="00A62FAB">
      <w:pPr>
        <w:autoSpaceDE w:val="0"/>
        <w:autoSpaceDN w:val="0"/>
        <w:adjustRightInd w:val="0"/>
        <w:spacing w:before="240" w:after="0" w:line="240" w:lineRule="auto"/>
        <w:ind w:left="284"/>
        <w:jc w:val="both"/>
        <w:rPr>
          <w:rFonts w:ascii="Calibri" w:eastAsia="TimesNewRoman" w:hAnsi="Calibri" w:cs="Times New Roman"/>
          <w:lang w:eastAsia="pl-PL"/>
        </w:rPr>
      </w:pPr>
    </w:p>
    <w:p w:rsidR="00A62FAB" w:rsidRPr="001E7CFC" w:rsidRDefault="00A62FAB" w:rsidP="008E11C4">
      <w:pPr>
        <w:numPr>
          <w:ilvl w:val="0"/>
          <w:numId w:val="9"/>
        </w:numPr>
        <w:tabs>
          <w:tab w:val="clear" w:pos="1004"/>
          <w:tab w:val="num" w:pos="1418"/>
        </w:tabs>
        <w:spacing w:before="240" w:after="120" w:line="240" w:lineRule="auto"/>
        <w:ind w:left="1418" w:hanging="1418"/>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rsidR="001E7CFC" w:rsidRPr="00A62FAB" w:rsidRDefault="001E7CFC" w:rsidP="001E7CFC">
      <w:pPr>
        <w:spacing w:before="240" w:after="120" w:line="240" w:lineRule="auto"/>
        <w:ind w:left="1004"/>
        <w:jc w:val="both"/>
        <w:rPr>
          <w:rFonts w:ascii="Calibri" w:eastAsia="Times New Roman" w:hAnsi="Calibri" w:cs="Times New Roman"/>
          <w:b/>
          <w:caps/>
          <w:lang w:val="x-none" w:eastAsia="pl-PL"/>
        </w:rPr>
      </w:pP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2255E4">
        <w:rPr>
          <w:rFonts w:ascii="Calibri" w:eastAsia="Times New Roman" w:hAnsi="Calibri" w:cs="Times New Roman"/>
          <w:bCs/>
          <w:i/>
          <w:lang w:eastAsia="pl-PL"/>
        </w:rPr>
        <w:t xml:space="preserve">według załącznika 2 do </w:t>
      </w:r>
      <w:proofErr w:type="spellStart"/>
      <w:r w:rsidRPr="002255E4">
        <w:rPr>
          <w:rFonts w:ascii="Calibri" w:eastAsia="Times New Roman" w:hAnsi="Calibri" w:cs="Times New Roman"/>
          <w:bCs/>
          <w:i/>
          <w:lang w:eastAsia="pl-PL"/>
        </w:rPr>
        <w:t>siwz</w:t>
      </w:r>
      <w:proofErr w:type="spellEnd"/>
      <w:r w:rsidRPr="002255E4">
        <w:rPr>
          <w:rFonts w:ascii="Calibri" w:eastAsia="Times New Roman" w:hAnsi="Calibri" w:cs="Times New Roman"/>
          <w:bCs/>
          <w:i/>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8E11C4">
      <w:pPr>
        <w:numPr>
          <w:ilvl w:val="3"/>
          <w:numId w:val="9"/>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w:t>
      </w:r>
      <w:r w:rsidR="002255E4">
        <w:rPr>
          <w:rFonts w:ascii="Calibri" w:eastAsia="Times New Roman" w:hAnsi="Calibri" w:cs="Calibri"/>
          <w:bCs/>
          <w:lang w:eastAsia="pl-PL"/>
        </w:rPr>
        <w:t> dokument składa każdy z W</w:t>
      </w:r>
      <w:r w:rsidRPr="00A62FAB">
        <w:rPr>
          <w:rFonts w:ascii="Calibri" w:eastAsia="Times New Roman" w:hAnsi="Calibri" w:cs="Calibri"/>
          <w:bCs/>
          <w:lang w:eastAsia="pl-PL"/>
        </w:rPr>
        <w:t xml:space="preserve">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8E11C4">
      <w:pPr>
        <w:numPr>
          <w:ilvl w:val="3"/>
          <w:numId w:val="9"/>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8E11C4">
      <w:pPr>
        <w:numPr>
          <w:ilvl w:val="0"/>
          <w:numId w:val="10"/>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rsidR="00BA40D3" w:rsidRPr="009D2AF3" w:rsidRDefault="00BA40D3" w:rsidP="00BA40D3">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w:t>
      </w:r>
      <w:r w:rsidR="00327F9C" w:rsidRPr="009D2AF3">
        <w:rPr>
          <w:rFonts w:ascii="Calibri" w:eastAsia="Times New Roman" w:hAnsi="Calibri" w:cs="Times New Roman"/>
          <w:u w:val="single"/>
          <w:lang w:eastAsia="pl-PL"/>
        </w:rPr>
        <w:t xml:space="preserve"> pod określonym adresem internetowym ogólnodostępnej i bezpłatnej bazy danych i Zamawiający może pobrać go samodzielnie z tej bazy danych.</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r>
      <w:r w:rsidRPr="00A62FAB">
        <w:rPr>
          <w:rFonts w:ascii="Calibri" w:eastAsia="Times New Roman" w:hAnsi="Calibri" w:cs="Times New Roman"/>
          <w:lang w:eastAsia="pl-PL"/>
        </w:rPr>
        <w:lastRenderedPageBreak/>
        <w:t xml:space="preserve">w terminie przez siebie wskazanym, chyba że mimo ich złożenia oferta wykonawcy podlegałaby odrzuceniu albo konieczne byłoby unieważnienie postępowania.   </w:t>
      </w:r>
    </w:p>
    <w:p w:rsidR="005175F0"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rsidR="005175F0" w:rsidRPr="005175F0" w:rsidRDefault="005175F0" w:rsidP="008E11C4">
      <w:pPr>
        <w:numPr>
          <w:ilvl w:val="3"/>
          <w:numId w:val="9"/>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5175F0" w:rsidRDefault="005175F0"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a także wskazanie osób uprawnionych do porozumiewania się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Komunikacja między </w:t>
      </w:r>
      <w:r w:rsidRPr="00A62FAB">
        <w:rPr>
          <w:rFonts w:ascii="Calibri" w:eastAsia="Times New Roman" w:hAnsi="Calibri" w:cs="Times New Roman"/>
          <w:lang w:eastAsia="pl-PL"/>
        </w:rPr>
        <w:t>Z</w:t>
      </w:r>
      <w:r w:rsidR="002E5F3F">
        <w:rPr>
          <w:rFonts w:ascii="Calibri" w:eastAsia="Times New Roman" w:hAnsi="Calibri" w:cs="Times New Roman"/>
          <w:lang w:val="x-none" w:eastAsia="pl-PL"/>
        </w:rPr>
        <w:t>amawiającym</w:t>
      </w:r>
      <w:r w:rsidR="002255E4">
        <w:rPr>
          <w:rFonts w:ascii="Calibri" w:eastAsia="Times New Roman" w:hAnsi="Calibri" w:cs="Times New Roman"/>
          <w:lang w:val="x-none" w:eastAsia="pl-PL"/>
        </w:rPr>
        <w:t xml:space="preserve"> a </w:t>
      </w:r>
      <w:r w:rsidR="002255E4">
        <w:rPr>
          <w:rFonts w:ascii="Calibri" w:eastAsia="Times New Roman" w:hAnsi="Calibri" w:cs="Times New Roman"/>
          <w:lang w:eastAsia="pl-PL"/>
        </w:rPr>
        <w:t>W</w:t>
      </w:r>
      <w:r w:rsidRPr="00A62FAB">
        <w:rPr>
          <w:rFonts w:ascii="Calibri" w:eastAsia="Times New Roman" w:hAnsi="Calibri" w:cs="Times New Roman"/>
          <w:lang w:val="x-none" w:eastAsia="pl-PL"/>
        </w:rPr>
        <w:t>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w:t>
      </w:r>
      <w:r w:rsidR="007F409F">
        <w:rPr>
          <w:rFonts w:ascii="Calibri" w:eastAsia="Times New Roman" w:hAnsi="Calibri" w:cs="Times New Roman"/>
          <w:lang w:eastAsia="pl-PL"/>
        </w:rPr>
        <w:t>j</w:t>
      </w:r>
      <w:r w:rsidRPr="00A62FAB">
        <w:rPr>
          <w:rFonts w:ascii="Calibri" w:eastAsia="Times New Roman" w:hAnsi="Calibri" w:cs="Times New Roman"/>
          <w:lang w:eastAsia="pl-PL"/>
        </w:rPr>
        <w:t xml:space="preserv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A62FAB" w:rsidRPr="00A62FAB" w:rsidRDefault="00A62FAB" w:rsidP="008E11C4">
      <w:pPr>
        <w:numPr>
          <w:ilvl w:val="0"/>
          <w:numId w:val="11"/>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Osobą upoważnioną do porozumiewania się z Wykonawcami jest </w:t>
      </w:r>
      <w:r w:rsidRPr="00A62FAB">
        <w:rPr>
          <w:rFonts w:ascii="Calibri" w:eastAsia="Times New Roman" w:hAnsi="Calibri" w:cs="Times New Roman"/>
          <w:lang w:eastAsia="pl-PL"/>
        </w:rPr>
        <w:t xml:space="preserve">Dyrektor </w:t>
      </w:r>
      <w:r w:rsidRPr="00A62FAB">
        <w:rPr>
          <w:rFonts w:ascii="Calibri" w:eastAsia="Times New Roman" w:hAnsi="Calibri" w:cs="Times New Roman"/>
          <w:lang w:val="x-none" w:eastAsia="pl-PL"/>
        </w:rPr>
        <w:t xml:space="preserve">w godzinach pracy Zamawiającego. </w:t>
      </w:r>
    </w:p>
    <w:p w:rsidR="00A62FAB" w:rsidRPr="00A62FAB" w:rsidRDefault="00A62FAB" w:rsidP="008E11C4">
      <w:pPr>
        <w:numPr>
          <w:ilvl w:val="0"/>
          <w:numId w:val="11"/>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lastRenderedPageBreak/>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746843">
        <w:rPr>
          <w:rFonts w:ascii="Calibri" w:eastAsia="Calibri" w:hAnsi="Calibri" w:cs="Calibri"/>
          <w:lang w:eastAsia="x-none"/>
        </w:rPr>
        <w:br/>
      </w:r>
      <w:r w:rsidRPr="00A62FAB">
        <w:rPr>
          <w:rFonts w:ascii="Calibri" w:eastAsia="Calibri" w:hAnsi="Calibri" w:cs="Calibri"/>
          <w:lang w:val="x-none" w:eastAsia="x-none"/>
        </w:rPr>
        <w:t>z zastrzeżeniem pkt. b.</w:t>
      </w:r>
    </w:p>
    <w:p w:rsidR="00A62FAB" w:rsidRPr="00A62FAB" w:rsidRDefault="00A62FAB" w:rsidP="008E11C4">
      <w:pPr>
        <w:numPr>
          <w:ilvl w:val="5"/>
          <w:numId w:val="7"/>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Ewentualna zmiana terminu składania ofert nie powoduje przesunięcia terminu, </w:t>
      </w:r>
      <w:r w:rsidRPr="00A62FAB">
        <w:rPr>
          <w:rFonts w:ascii="Calibri" w:eastAsia="Calibri" w:hAnsi="Calibri" w:cs="Calibri"/>
          <w:lang w:eastAsia="x-none"/>
        </w:rPr>
        <w:t>o</w:t>
      </w:r>
      <w:r w:rsidRPr="00A62FAB">
        <w:rPr>
          <w:rFonts w:ascii="Calibri" w:eastAsia="Calibri" w:hAnsi="Calibri" w:cs="Calibri"/>
          <w:lang w:val="x-none" w:eastAsia="x-none"/>
        </w:rPr>
        <w:t xml:space="preserve"> którym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A77F01">
        <w:rPr>
          <w:rFonts w:ascii="Calibri" w:eastAsia="Calibri" w:hAnsi="Calibri" w:cs="Calibri"/>
          <w:lang w:eastAsia="x-none"/>
        </w:rPr>
        <w:t xml:space="preserve">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t>Termin związania ofertą</w:t>
      </w:r>
      <w:r w:rsidRPr="00A62FAB">
        <w:rPr>
          <w:rFonts w:ascii="Calibri" w:eastAsia="Times New Roman" w:hAnsi="Calibri" w:cs="Times New Roman"/>
          <w:caps/>
          <w:lang w:val="x-none" w:eastAsia="x-none"/>
        </w:rPr>
        <w:t xml:space="preserve"> </w:t>
      </w:r>
    </w:p>
    <w:p w:rsidR="00A62FAB" w:rsidRPr="00A62FAB" w:rsidRDefault="00A62FAB" w:rsidP="00A62FAB">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 xml:space="preserve">Termin związania ofertą wynosi </w:t>
      </w:r>
      <w:r w:rsidRPr="007F409F">
        <w:rPr>
          <w:rFonts w:ascii="Calibri" w:eastAsia="Times New Roman" w:hAnsi="Calibri" w:cs="Times New Roman"/>
          <w:b/>
          <w:lang w:eastAsia="pl-PL"/>
        </w:rPr>
        <w:t>30 dni</w:t>
      </w:r>
      <w:r w:rsidRPr="00A62FAB">
        <w:rPr>
          <w:rFonts w:ascii="Calibri" w:eastAsia="Times New Roman" w:hAnsi="Calibri" w:cs="Times New Roman"/>
          <w:lang w:eastAsia="pl-PL"/>
        </w:rPr>
        <w:t xml:space="preserve">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7450CE">
      <w:pPr>
        <w:suppressAutoHyphens/>
        <w:autoSpaceDE w:val="0"/>
        <w:spacing w:before="240" w:after="120" w:line="240" w:lineRule="auto"/>
        <w:ind w:left="568" w:firstLine="141"/>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8E11C4">
      <w:pPr>
        <w:numPr>
          <w:ilvl w:val="0"/>
          <w:numId w:val="9"/>
        </w:numPr>
        <w:tabs>
          <w:tab w:val="clear" w:pos="1004"/>
          <w:tab w:val="num" w:pos="1418"/>
        </w:tabs>
        <w:suppressAutoHyphen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 xml:space="preserve">przy użyciu formularza stanowiącego </w:t>
      </w:r>
      <w:r w:rsidRPr="002E5F3F">
        <w:rPr>
          <w:rFonts w:ascii="Calibri" w:eastAsia="Times New Roman" w:hAnsi="Calibri" w:cs="Times New Roman"/>
          <w:u w:val="single"/>
          <w:lang w:val="x-none" w:eastAsia="pl-PL"/>
        </w:rPr>
        <w:t>załącznik nr 1</w:t>
      </w:r>
      <w:r w:rsidR="005325E1">
        <w:rPr>
          <w:rFonts w:ascii="Calibri" w:eastAsia="Times New Roman" w:hAnsi="Calibri" w:cs="Times New Roman"/>
          <w:u w:val="single"/>
          <w:lang w:eastAsia="pl-PL"/>
        </w:rPr>
        <w:t xml:space="preserve"> </w:t>
      </w:r>
      <w:r w:rsidRPr="00A62FAB">
        <w:rPr>
          <w:rFonts w:ascii="Calibri" w:eastAsia="Times New Roman" w:hAnsi="Calibri" w:cs="Times New Roman"/>
          <w:lang w:val="x-none" w:eastAsia="pl-PL"/>
        </w:rPr>
        <w:t xml:space="preserve">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 przypadku, gdy Wykonawca dołącza do oferty kopię jakiegoś dokumentu, musi być ona poświadczona za zgodność z oryginałem przez osoby upoważnione do reprezentowania Wykonawcy w obrocie gospodarczym (na kserokopii składa się własnoręczny podpis poprzedzony </w:t>
      </w:r>
      <w:r w:rsidRPr="00A62FAB">
        <w:rPr>
          <w:rFonts w:ascii="Calibri" w:eastAsia="Times New Roman" w:hAnsi="Calibri" w:cs="Times New Roman"/>
          <w:lang w:val="x-none" w:eastAsia="pl-PL"/>
        </w:rPr>
        <w:lastRenderedPageBreak/>
        <w:t>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łącznie dwie 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Default="00A62FAB" w:rsidP="005819DB">
      <w:pPr>
        <w:spacing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9. Sposób opisania oferty: </w:t>
      </w:r>
    </w:p>
    <w:p w:rsidR="005819DB" w:rsidRPr="00A62FAB" w:rsidRDefault="005819DB" w:rsidP="005819DB">
      <w:pPr>
        <w:spacing w:after="0"/>
        <w:ind w:left="284" w:hanging="284"/>
        <w:jc w:val="both"/>
        <w:rPr>
          <w:rFonts w:ascii="Calibri" w:eastAsia="Times New Roman" w:hAnsi="Calibri" w:cs="Times New Roman"/>
          <w:color w:val="000000"/>
          <w:lang w:eastAsia="pl-PL"/>
        </w:rPr>
      </w:pPr>
    </w:p>
    <w:p w:rsidR="007F409F" w:rsidRDefault="00A62FAB" w:rsidP="00A62FAB">
      <w:pPr>
        <w:pBdr>
          <w:top w:val="single" w:sz="4" w:space="1" w:color="auto"/>
          <w:left w:val="single" w:sz="4" w:space="1" w:color="auto"/>
          <w:bottom w:val="single" w:sz="4" w:space="1" w:color="auto"/>
          <w:right w:val="single" w:sz="4" w:space="1" w:color="auto"/>
        </w:pBdr>
        <w:spacing w:after="0"/>
        <w:jc w:val="both"/>
        <w:rPr>
          <w:rFonts w:cstheme="minorHAnsi"/>
          <w:b/>
        </w:rPr>
      </w:pPr>
      <w:r w:rsidRPr="00A62FAB">
        <w:rPr>
          <w:rFonts w:ascii="Calibri" w:eastAsia="Times New Roman" w:hAnsi="Calibri" w:cs="Times New Roman"/>
          <w:b/>
          <w:lang w:eastAsia="pl-PL"/>
        </w:rPr>
        <w:t xml:space="preserve">OFERTA PRZETARGOWA – </w:t>
      </w:r>
      <w:r w:rsidR="005325E1">
        <w:rPr>
          <w:rFonts w:ascii="Calibri" w:hAnsi="Calibri"/>
          <w:b/>
          <w:lang w:eastAsia="pl-PL"/>
        </w:rPr>
        <w:t>D</w:t>
      </w:r>
      <w:r w:rsidR="005325E1" w:rsidRPr="008055C7">
        <w:rPr>
          <w:rFonts w:ascii="Calibri" w:hAnsi="Calibri"/>
          <w:b/>
          <w:lang w:eastAsia="pl-PL"/>
        </w:rPr>
        <w:t>ostawa wyposażenia do pracowni hotelarskiej znajdującej się w</w:t>
      </w:r>
      <w:r w:rsidR="005325E1">
        <w:rPr>
          <w:rFonts w:ascii="Calibri" w:hAnsi="Calibri"/>
          <w:b/>
          <w:lang w:eastAsia="pl-PL"/>
        </w:rPr>
        <w:t> </w:t>
      </w:r>
      <w:r w:rsidR="005325E1" w:rsidRPr="008055C7">
        <w:rPr>
          <w:rFonts w:ascii="Calibri" w:hAnsi="Calibri"/>
          <w:b/>
          <w:lang w:eastAsia="pl-PL"/>
        </w:rPr>
        <w:t>Specjalnym Ośrodku Szkolno-Wychowawczym Nr 1 w Nowym Targu</w:t>
      </w:r>
      <w:r w:rsidR="005325E1">
        <w:rPr>
          <w:b/>
        </w:rPr>
        <w:t xml:space="preserve"> w ramach projektu</w:t>
      </w:r>
      <w:r w:rsidR="00060D36" w:rsidRPr="00060D36">
        <w:rPr>
          <w:b/>
        </w:rPr>
        <w:t xml:space="preserve"> pn.</w:t>
      </w:r>
      <w:r w:rsidR="005325E1">
        <w:rPr>
          <w:b/>
        </w:rPr>
        <w:t> </w:t>
      </w:r>
      <w:r w:rsidR="007F409F" w:rsidRPr="003C66D6">
        <w:rPr>
          <w:rFonts w:cstheme="minorHAnsi"/>
          <w:b/>
        </w:rPr>
        <w:t>„Rozwój Centrum Kompetencji Zawodowych w branży turystyczno-gastrono</w:t>
      </w:r>
      <w:r w:rsidR="005325E1">
        <w:rPr>
          <w:rFonts w:cstheme="minorHAnsi"/>
          <w:b/>
        </w:rPr>
        <w:t>micznej w powiecie nowotarskim”.</w:t>
      </w:r>
    </w:p>
    <w:p w:rsidR="00A62FAB" w:rsidRPr="00A62FAB" w:rsidRDefault="00FC0F3D" w:rsidP="005325E1">
      <w:pPr>
        <w:pBdr>
          <w:top w:val="single" w:sz="4" w:space="1" w:color="auto"/>
          <w:left w:val="single" w:sz="4" w:space="1" w:color="auto"/>
          <w:bottom w:val="single" w:sz="4" w:space="1" w:color="auto"/>
          <w:right w:val="single" w:sz="4" w:space="1"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B83F47">
        <w:rPr>
          <w:rFonts w:ascii="Calibri" w:eastAsia="Times New Roman" w:hAnsi="Calibri" w:cs="Times New Roman"/>
          <w:lang w:eastAsia="pl-PL"/>
        </w:rPr>
        <w:t>18</w:t>
      </w:r>
      <w:r w:rsidR="005325E1">
        <w:rPr>
          <w:rFonts w:ascii="Calibri" w:eastAsia="Times New Roman" w:hAnsi="Calibri" w:cs="Times New Roman"/>
          <w:lang w:eastAsia="pl-PL"/>
        </w:rPr>
        <w:t>.09</w:t>
      </w:r>
      <w:r w:rsidR="005437B4" w:rsidRPr="004633B6">
        <w:rPr>
          <w:rFonts w:ascii="Calibri" w:eastAsia="Times New Roman" w:hAnsi="Calibri" w:cs="Times New Roman"/>
          <w:lang w:eastAsia="pl-PL"/>
        </w:rPr>
        <w:t>.2017 r., godz. 1</w:t>
      </w:r>
      <w:r w:rsidR="005325E1">
        <w:rPr>
          <w:rFonts w:ascii="Calibri" w:eastAsia="Times New Roman" w:hAnsi="Calibri" w:cs="Times New Roman"/>
          <w:lang w:eastAsia="pl-PL"/>
        </w:rPr>
        <w:t>0</w:t>
      </w:r>
      <w:r w:rsidR="005437B4" w:rsidRPr="004633B6">
        <w:rPr>
          <w:rFonts w:ascii="Calibri" w:eastAsia="Times New Roman" w:hAnsi="Calibri" w:cs="Times New Roman"/>
          <w:lang w:eastAsia="pl-PL"/>
        </w:rPr>
        <w:t>:</w:t>
      </w:r>
      <w:r w:rsidR="007F409F" w:rsidRPr="004633B6">
        <w:rPr>
          <w:rFonts w:ascii="Calibri" w:eastAsia="Times New Roman" w:hAnsi="Calibri" w:cs="Times New Roman"/>
          <w:lang w:eastAsia="pl-PL"/>
        </w:rPr>
        <w:t>15</w:t>
      </w:r>
      <w:r w:rsidR="00A62FAB" w:rsidRPr="004633B6">
        <w:rPr>
          <w:rFonts w:ascii="Calibri" w:eastAsia="Times New Roman" w:hAnsi="Calibri" w:cs="Times New Roman"/>
          <w:lang w:eastAsia="pl-PL"/>
        </w:rPr>
        <w:t>”.</w:t>
      </w: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A62FAB" w:rsidRPr="00A62FAB" w:rsidRDefault="00A62FAB" w:rsidP="008E11C4">
      <w:pPr>
        <w:numPr>
          <w:ilvl w:val="0"/>
          <w:numId w:val="12"/>
        </w:numPr>
        <w:tabs>
          <w:tab w:val="num" w:pos="1276"/>
        </w:tabs>
        <w:spacing w:before="240" w:after="0" w:line="240" w:lineRule="auto"/>
        <w:ind w:hanging="21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oferta, wraz z załącznikami, winna być podpisana przez pełnomocnika, do oferty należy załączyć dokument pełnomocnictwa</w:t>
      </w:r>
    </w:p>
    <w:p w:rsidR="00A62FAB" w:rsidRPr="00A62FAB" w:rsidRDefault="00A62FAB" w:rsidP="008E11C4">
      <w:pPr>
        <w:numPr>
          <w:ilvl w:val="0"/>
          <w:numId w:val="12"/>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0"/>
          <w:numId w:val="12"/>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8E11C4">
      <w:pPr>
        <w:numPr>
          <w:ilvl w:val="0"/>
          <w:numId w:val="13"/>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A62FAB" w:rsidRPr="000C5A9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0C5A9B" w:rsidRPr="00A62FAB" w:rsidRDefault="000C5A9B" w:rsidP="000C5A9B">
      <w:pPr>
        <w:spacing w:before="240" w:after="120" w:line="240" w:lineRule="auto"/>
        <w:ind w:left="720"/>
        <w:jc w:val="both"/>
        <w:rPr>
          <w:rFonts w:ascii="Calibri" w:eastAsia="Times New Roman" w:hAnsi="Calibri" w:cs="Times New Roman"/>
          <w:b/>
          <w:lang w:val="x-none"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Miejsce oraz termin składania i otwarcia ofert:</w:t>
      </w:r>
    </w:p>
    <w:p w:rsidR="00A62FAB" w:rsidRPr="00A62FAB" w:rsidRDefault="00A62FAB" w:rsidP="008E11C4">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rsidR="0018247A" w:rsidRPr="004633B6" w:rsidRDefault="000B64BC" w:rsidP="004633B6">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s</w:t>
      </w:r>
      <w:r w:rsidR="00A62FAB" w:rsidRPr="00A62FAB">
        <w:rPr>
          <w:rFonts w:ascii="Calibri" w:eastAsia="Times New Roman" w:hAnsi="Calibri" w:cs="Times New Roman"/>
          <w:b/>
          <w:lang w:eastAsia="x-none"/>
        </w:rPr>
        <w:t xml:space="preserve">iedziba </w:t>
      </w:r>
      <w:r w:rsidR="007F409F">
        <w:rPr>
          <w:rFonts w:ascii="Calibri" w:eastAsia="Times New Roman" w:hAnsi="Calibri" w:cs="Times New Roman"/>
          <w:b/>
          <w:lang w:eastAsia="x-none"/>
        </w:rPr>
        <w:t>Specjalnego Ośrodka Szkolno-Wychowawczego</w:t>
      </w:r>
      <w:r w:rsidR="0042559C">
        <w:rPr>
          <w:rFonts w:ascii="Calibri" w:eastAsia="Times New Roman" w:hAnsi="Calibri" w:cs="Times New Roman"/>
          <w:b/>
          <w:lang w:eastAsia="x-none"/>
        </w:rPr>
        <w:t xml:space="preserve"> N</w:t>
      </w:r>
      <w:r w:rsidR="007F409F" w:rsidRPr="007F409F">
        <w:rPr>
          <w:rFonts w:ascii="Calibri" w:eastAsia="Times New Roman" w:hAnsi="Calibri" w:cs="Times New Roman"/>
          <w:b/>
          <w:lang w:eastAsia="x-none"/>
        </w:rPr>
        <w:t>r 1 w Nowym Targu, ul. Jana Pawła II 85, 34-400 Nowy Targ  - sekretariat, pokój nr</w:t>
      </w:r>
      <w:r w:rsidR="007F409F">
        <w:rPr>
          <w:rFonts w:ascii="Calibri" w:eastAsia="Times New Roman" w:hAnsi="Calibri" w:cs="Times New Roman"/>
          <w:b/>
          <w:lang w:eastAsia="x-none"/>
        </w:rPr>
        <w:t xml:space="preserve"> 44</w:t>
      </w:r>
      <w:r w:rsidR="00A62FAB" w:rsidRPr="00A62FAB">
        <w:rPr>
          <w:rFonts w:ascii="Calibri" w:eastAsia="Times New Roman" w:hAnsi="Calibri" w:cs="Times New Roman"/>
          <w:b/>
          <w:lang w:val="x-none" w:eastAsia="x-none"/>
        </w:rPr>
        <w:t xml:space="preserve">, w terminie do </w:t>
      </w:r>
      <w:r w:rsidR="00FC0F3D">
        <w:rPr>
          <w:rFonts w:ascii="Calibri" w:eastAsia="Times New Roman" w:hAnsi="Calibri" w:cs="Times New Roman"/>
          <w:b/>
          <w:lang w:eastAsia="x-none"/>
        </w:rPr>
        <w:t xml:space="preserve">dnia </w:t>
      </w:r>
      <w:r w:rsidR="00B83F47">
        <w:rPr>
          <w:rFonts w:ascii="Calibri" w:eastAsia="Times New Roman" w:hAnsi="Calibri" w:cs="Times New Roman"/>
          <w:b/>
          <w:lang w:eastAsia="x-none"/>
        </w:rPr>
        <w:t>18</w:t>
      </w:r>
      <w:r w:rsidR="00182CC3">
        <w:rPr>
          <w:rFonts w:ascii="Calibri" w:eastAsia="Times New Roman" w:hAnsi="Calibri" w:cs="Times New Roman"/>
          <w:b/>
          <w:lang w:eastAsia="x-none"/>
        </w:rPr>
        <w:t>.09</w:t>
      </w:r>
      <w:r w:rsidR="00A62FAB" w:rsidRPr="004633B6">
        <w:rPr>
          <w:rFonts w:ascii="Calibri" w:eastAsia="Times New Roman" w:hAnsi="Calibri" w:cs="Times New Roman"/>
          <w:b/>
          <w:lang w:eastAsia="x-none"/>
        </w:rPr>
        <w:t>.</w:t>
      </w:r>
      <w:r w:rsidR="005437B4" w:rsidRPr="004633B6">
        <w:rPr>
          <w:rFonts w:ascii="Calibri" w:eastAsia="Times New Roman" w:hAnsi="Calibri" w:cs="Times New Roman"/>
          <w:b/>
          <w:lang w:val="x-none" w:eastAsia="x-none"/>
        </w:rPr>
        <w:t>2017 r. do go</w:t>
      </w:r>
      <w:r w:rsidR="007F409F" w:rsidRPr="004633B6">
        <w:rPr>
          <w:rFonts w:ascii="Calibri" w:eastAsia="Times New Roman" w:hAnsi="Calibri" w:cs="Times New Roman"/>
          <w:b/>
          <w:lang w:val="x-none" w:eastAsia="x-none"/>
        </w:rPr>
        <w:t>dziny 1</w:t>
      </w:r>
      <w:r w:rsidR="00182CC3">
        <w:rPr>
          <w:rFonts w:ascii="Calibri" w:eastAsia="Times New Roman" w:hAnsi="Calibri" w:cs="Times New Roman"/>
          <w:b/>
          <w:lang w:eastAsia="x-none"/>
        </w:rPr>
        <w:t>0</w:t>
      </w:r>
      <w:r w:rsidR="005437B4" w:rsidRPr="004633B6">
        <w:rPr>
          <w:rFonts w:ascii="Calibri" w:eastAsia="Times New Roman" w:hAnsi="Calibri" w:cs="Times New Roman"/>
          <w:b/>
          <w:lang w:val="x-none" w:eastAsia="x-none"/>
        </w:rPr>
        <w:t>:</w:t>
      </w:r>
      <w:r w:rsidR="005437B4" w:rsidRPr="004633B6">
        <w:rPr>
          <w:rFonts w:ascii="Calibri" w:eastAsia="Times New Roman" w:hAnsi="Calibri" w:cs="Times New Roman"/>
          <w:b/>
          <w:lang w:eastAsia="x-none"/>
        </w:rPr>
        <w:t>00</w:t>
      </w:r>
      <w:r w:rsidR="00A62FAB" w:rsidRPr="00A62FAB">
        <w:rPr>
          <w:rFonts w:ascii="Calibri" w:eastAsia="Times New Roman" w:hAnsi="Calibri" w:cs="Times New Roman"/>
          <w:lang w:val="x-none" w:eastAsia="x-none"/>
        </w:rPr>
        <w:t>.</w:t>
      </w:r>
    </w:p>
    <w:p w:rsidR="00A62FAB" w:rsidRPr="00DF6BA4" w:rsidRDefault="00A62FAB" w:rsidP="008E11C4">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Otwarcie ofert nastąpi</w:t>
      </w:r>
      <w:r w:rsidRPr="00A62FAB">
        <w:rPr>
          <w:rFonts w:ascii="Calibri" w:eastAsia="Times New Roman" w:hAnsi="Calibri" w:cs="Times New Roman"/>
          <w:lang w:eastAsia="x-none"/>
        </w:rPr>
        <w:t xml:space="preserve"> w dniu</w:t>
      </w:r>
      <w:r w:rsidRPr="00A62FAB">
        <w:rPr>
          <w:rFonts w:ascii="Calibri" w:eastAsia="Times New Roman" w:hAnsi="Calibri" w:cs="Times New Roman"/>
          <w:lang w:val="x-none" w:eastAsia="x-none"/>
        </w:rPr>
        <w:t xml:space="preserve">: </w:t>
      </w:r>
    </w:p>
    <w:p w:rsidR="00DF6BA4" w:rsidRPr="004633B6" w:rsidRDefault="00B83F47" w:rsidP="00DF6BA4">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18</w:t>
      </w:r>
      <w:r w:rsidR="00182CC3">
        <w:rPr>
          <w:rFonts w:ascii="Calibri" w:eastAsia="Times New Roman" w:hAnsi="Calibri" w:cs="Times New Roman"/>
          <w:b/>
          <w:lang w:eastAsia="x-none"/>
        </w:rPr>
        <w:t>.09</w:t>
      </w:r>
      <w:r w:rsidR="000B64BC" w:rsidRPr="004633B6">
        <w:rPr>
          <w:rFonts w:ascii="Calibri" w:eastAsia="Times New Roman" w:hAnsi="Calibri" w:cs="Times New Roman"/>
          <w:b/>
          <w:lang w:eastAsia="x-none"/>
        </w:rPr>
        <w:t>.</w:t>
      </w:r>
      <w:r w:rsidR="000B64BC" w:rsidRPr="004633B6">
        <w:rPr>
          <w:rFonts w:ascii="Calibri" w:eastAsia="Times New Roman" w:hAnsi="Calibri" w:cs="Times New Roman"/>
          <w:b/>
          <w:lang w:val="x-none" w:eastAsia="x-none"/>
        </w:rPr>
        <w:t>2017</w:t>
      </w:r>
      <w:r w:rsidR="0042559C">
        <w:rPr>
          <w:rFonts w:ascii="Calibri" w:eastAsia="Times New Roman" w:hAnsi="Calibri" w:cs="Times New Roman"/>
          <w:b/>
          <w:lang w:eastAsia="x-none"/>
        </w:rPr>
        <w:t xml:space="preserve"> </w:t>
      </w:r>
      <w:r w:rsidR="000B64BC" w:rsidRPr="004633B6">
        <w:rPr>
          <w:rFonts w:ascii="Calibri" w:eastAsia="Times New Roman" w:hAnsi="Calibri" w:cs="Times New Roman"/>
          <w:b/>
          <w:lang w:val="x-none" w:eastAsia="x-none"/>
        </w:rPr>
        <w:t xml:space="preserve">r. </w:t>
      </w:r>
      <w:r w:rsidR="000B64BC" w:rsidRPr="004633B6">
        <w:rPr>
          <w:rFonts w:ascii="Calibri" w:eastAsia="Times New Roman" w:hAnsi="Calibri" w:cs="Times New Roman"/>
          <w:b/>
          <w:lang w:eastAsia="x-none"/>
        </w:rPr>
        <w:t xml:space="preserve"> </w:t>
      </w:r>
      <w:r w:rsidR="000B64BC">
        <w:rPr>
          <w:rFonts w:ascii="Calibri" w:eastAsia="Times New Roman" w:hAnsi="Calibri" w:cs="Times New Roman"/>
          <w:b/>
          <w:lang w:val="x-none" w:eastAsia="x-none"/>
        </w:rPr>
        <w:t>o godzin</w:t>
      </w:r>
      <w:r w:rsidR="000B64BC">
        <w:rPr>
          <w:rFonts w:ascii="Calibri" w:eastAsia="Times New Roman" w:hAnsi="Calibri" w:cs="Times New Roman"/>
          <w:b/>
          <w:lang w:eastAsia="x-none"/>
        </w:rPr>
        <w:t>ie</w:t>
      </w:r>
      <w:r w:rsidR="007F409F">
        <w:rPr>
          <w:rFonts w:ascii="Calibri" w:eastAsia="Times New Roman" w:hAnsi="Calibri" w:cs="Times New Roman"/>
          <w:b/>
          <w:lang w:val="x-none" w:eastAsia="x-none"/>
        </w:rPr>
        <w:t xml:space="preserve"> 1</w:t>
      </w:r>
      <w:r w:rsidR="00182CC3">
        <w:rPr>
          <w:rFonts w:ascii="Calibri" w:eastAsia="Times New Roman" w:hAnsi="Calibri" w:cs="Times New Roman"/>
          <w:b/>
          <w:lang w:eastAsia="x-none"/>
        </w:rPr>
        <w:t>0</w:t>
      </w:r>
      <w:r w:rsidR="000B64BC">
        <w:rPr>
          <w:rFonts w:ascii="Calibri" w:eastAsia="Times New Roman" w:hAnsi="Calibri" w:cs="Times New Roman"/>
          <w:b/>
          <w:lang w:val="x-none" w:eastAsia="x-none"/>
        </w:rPr>
        <w:t>:</w:t>
      </w:r>
      <w:r w:rsidR="007F409F">
        <w:rPr>
          <w:rFonts w:ascii="Calibri" w:eastAsia="Times New Roman" w:hAnsi="Calibri" w:cs="Times New Roman"/>
          <w:b/>
          <w:lang w:eastAsia="x-none"/>
        </w:rPr>
        <w:t>15</w:t>
      </w:r>
      <w:r w:rsidR="000B64BC">
        <w:rPr>
          <w:rFonts w:ascii="Calibri" w:eastAsia="Times New Roman" w:hAnsi="Calibri" w:cs="Times New Roman"/>
          <w:b/>
          <w:lang w:eastAsia="x-none"/>
        </w:rPr>
        <w:t xml:space="preserve"> w siedzibie</w:t>
      </w:r>
      <w:r w:rsidR="00DF6BA4" w:rsidRPr="00A62FAB">
        <w:rPr>
          <w:rFonts w:ascii="Calibri" w:eastAsia="Times New Roman" w:hAnsi="Calibri" w:cs="Times New Roman"/>
          <w:b/>
          <w:lang w:eastAsia="x-none"/>
        </w:rPr>
        <w:t xml:space="preserve"> </w:t>
      </w:r>
      <w:r w:rsidR="007F409F">
        <w:rPr>
          <w:rFonts w:ascii="Calibri" w:eastAsia="Times New Roman" w:hAnsi="Calibri" w:cs="Times New Roman"/>
          <w:b/>
          <w:lang w:eastAsia="x-none"/>
        </w:rPr>
        <w:t>Specjalnego</w:t>
      </w:r>
      <w:r w:rsidR="0042559C">
        <w:rPr>
          <w:rFonts w:ascii="Calibri" w:eastAsia="Times New Roman" w:hAnsi="Calibri" w:cs="Times New Roman"/>
          <w:b/>
          <w:lang w:eastAsia="x-none"/>
        </w:rPr>
        <w:t xml:space="preserve"> Ośrodka Szkolno-Wychowawczego N</w:t>
      </w:r>
      <w:r w:rsidR="007F409F">
        <w:rPr>
          <w:rFonts w:ascii="Calibri" w:eastAsia="Times New Roman" w:hAnsi="Calibri" w:cs="Times New Roman"/>
          <w:b/>
          <w:lang w:eastAsia="x-none"/>
        </w:rPr>
        <w:t>r 1 w Nowym Targu, ul. Jana Pawła II 85</w:t>
      </w:r>
      <w:r w:rsidR="003B6DBD" w:rsidRPr="00A62FAB">
        <w:rPr>
          <w:rFonts w:ascii="Calibri" w:eastAsia="Times New Roman" w:hAnsi="Calibri" w:cs="Times New Roman"/>
          <w:b/>
          <w:lang w:val="x-none" w:eastAsia="x-none"/>
        </w:rPr>
        <w:t xml:space="preserve">, </w:t>
      </w:r>
      <w:r w:rsidR="003B6DBD" w:rsidRPr="00A62FAB">
        <w:rPr>
          <w:rFonts w:ascii="Calibri" w:eastAsia="Times New Roman" w:hAnsi="Calibri" w:cs="Times New Roman"/>
          <w:b/>
          <w:lang w:eastAsia="x-none"/>
        </w:rPr>
        <w:t xml:space="preserve"> </w:t>
      </w:r>
      <w:r w:rsidR="003B6DBD" w:rsidRPr="00A62FAB">
        <w:rPr>
          <w:rFonts w:ascii="Calibri" w:eastAsia="Times New Roman" w:hAnsi="Calibri" w:cs="Times New Roman"/>
          <w:b/>
          <w:lang w:val="x-none" w:eastAsia="x-none"/>
        </w:rPr>
        <w:t>34-400 Nowy Targ</w:t>
      </w:r>
      <w:r w:rsidR="003B6DBD">
        <w:rPr>
          <w:rFonts w:ascii="Calibri" w:eastAsia="Times New Roman" w:hAnsi="Calibri" w:cs="Times New Roman"/>
          <w:b/>
          <w:lang w:eastAsia="x-none"/>
        </w:rPr>
        <w:t xml:space="preserve"> </w:t>
      </w:r>
      <w:r w:rsidR="00DF6BA4" w:rsidRPr="00A62FAB">
        <w:rPr>
          <w:rFonts w:ascii="Calibri" w:eastAsia="Times New Roman" w:hAnsi="Calibri" w:cs="Times New Roman"/>
          <w:b/>
          <w:lang w:val="x-none" w:eastAsia="x-none"/>
        </w:rPr>
        <w:t xml:space="preserve">– </w:t>
      </w:r>
      <w:r w:rsidR="000B64BC" w:rsidRPr="004633B6">
        <w:rPr>
          <w:rFonts w:ascii="Calibri" w:eastAsia="Times New Roman" w:hAnsi="Calibri" w:cs="Times New Roman"/>
          <w:b/>
          <w:lang w:eastAsia="x-none"/>
        </w:rPr>
        <w:t xml:space="preserve">gabinet Dyrektora </w:t>
      </w:r>
    </w:p>
    <w:p w:rsidR="00A62FAB" w:rsidRPr="00A62FAB" w:rsidRDefault="00A62FAB" w:rsidP="00A62FAB">
      <w:pPr>
        <w:tabs>
          <w:tab w:val="left" w:pos="4253"/>
        </w:tabs>
        <w:spacing w:before="240" w:after="120" w:line="240" w:lineRule="auto"/>
        <w:ind w:left="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p>
    <w:p w:rsidR="00A62FAB" w:rsidRPr="00A62FAB" w:rsidRDefault="00A62FAB" w:rsidP="008E11C4">
      <w:pPr>
        <w:numPr>
          <w:ilvl w:val="1"/>
          <w:numId w:val="14"/>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t>Otwarcie ofert jest jawne.</w:t>
      </w:r>
    </w:p>
    <w:p w:rsidR="00A62FAB" w:rsidRPr="00A62FAB" w:rsidRDefault="00A62FAB" w:rsidP="008E11C4">
      <w:pPr>
        <w:numPr>
          <w:ilvl w:val="1"/>
          <w:numId w:val="14"/>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lastRenderedPageBreak/>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rsidR="00A62FAB" w:rsidRPr="00A62FAB" w:rsidRDefault="00A62FAB" w:rsidP="008E11C4">
      <w:pPr>
        <w:numPr>
          <w:ilvl w:val="1"/>
          <w:numId w:val="14"/>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sidR="000B64BC">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rsidR="00A62FAB" w:rsidRPr="00A62FAB" w:rsidRDefault="00A62FAB" w:rsidP="008E11C4">
      <w:pPr>
        <w:numPr>
          <w:ilvl w:val="1"/>
          <w:numId w:val="14"/>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t>Zamawiający niezwłocznie zwraca ofertę, która została złożona po terminie.</w:t>
      </w:r>
    </w:p>
    <w:p w:rsidR="00A62FAB" w:rsidRPr="00A62FAB" w:rsidRDefault="00A62FAB" w:rsidP="00A62FAB">
      <w:pPr>
        <w:spacing w:after="120"/>
        <w:jc w:val="both"/>
        <w:rPr>
          <w:rFonts w:ascii="Calibri" w:eastAsia="Times New Roman" w:hAnsi="Calibri" w:cs="Times New Roman"/>
          <w:color w:val="000000"/>
          <w:lang w:eastAsia="pl-PL"/>
        </w:rPr>
      </w:pPr>
    </w:p>
    <w:p w:rsidR="00A62FAB" w:rsidRPr="00A62FAB" w:rsidRDefault="00A62FAB" w:rsidP="008E11C4">
      <w:pPr>
        <w:numPr>
          <w:ilvl w:val="0"/>
          <w:numId w:val="15"/>
        </w:numPr>
        <w:spacing w:after="120" w:line="240" w:lineRule="auto"/>
        <w:ind w:hanging="1429"/>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Wykonawcy winni podać cenę </w:t>
      </w:r>
      <w:r w:rsidR="000C5A9B">
        <w:rPr>
          <w:rFonts w:ascii="Calibri" w:eastAsia="Times New Roman" w:hAnsi="Calibri" w:cs="Times New Roman"/>
          <w:lang w:eastAsia="pl-PL"/>
        </w:rPr>
        <w:t>za całość zamówienia</w:t>
      </w:r>
      <w:r w:rsidRPr="00A62FAB">
        <w:rPr>
          <w:rFonts w:ascii="Calibri" w:eastAsia="Times New Roman" w:hAnsi="Calibri" w:cs="Times New Roman"/>
          <w:lang w:eastAsia="pl-PL"/>
        </w:rPr>
        <w:t xml:space="preserve"> na formula</w:t>
      </w:r>
      <w:r w:rsidR="00182CC3">
        <w:rPr>
          <w:rFonts w:ascii="Calibri" w:eastAsia="Times New Roman" w:hAnsi="Calibri" w:cs="Times New Roman"/>
          <w:lang w:eastAsia="pl-PL"/>
        </w:rPr>
        <w:t xml:space="preserve">rzu ofertowym </w:t>
      </w:r>
      <w:r w:rsidR="00182CC3">
        <w:rPr>
          <w:rFonts w:ascii="Calibri" w:eastAsia="Times New Roman" w:hAnsi="Calibri" w:cs="Times New Roman"/>
          <w:lang w:eastAsia="pl-PL"/>
        </w:rPr>
        <w:br/>
        <w:t xml:space="preserve"> stanowiącym załącznik</w:t>
      </w:r>
      <w:r w:rsidRPr="00A62FAB">
        <w:rPr>
          <w:rFonts w:ascii="Calibri" w:eastAsia="Times New Roman" w:hAnsi="Calibri" w:cs="Times New Roman"/>
          <w:lang w:eastAsia="pl-PL"/>
        </w:rPr>
        <w:t xml:space="preserve"> nr </w:t>
      </w:r>
      <w:r w:rsidR="00182CC3">
        <w:rPr>
          <w:rFonts w:ascii="Calibri" w:eastAsia="Times New Roman" w:hAnsi="Calibri" w:cs="Times New Roman"/>
          <w:lang w:eastAsia="pl-PL"/>
        </w:rPr>
        <w:t xml:space="preserve">1 do </w:t>
      </w:r>
      <w:proofErr w:type="spellStart"/>
      <w:r w:rsidR="00182CC3">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Cenę oferty należy podać liczb</w:t>
      </w:r>
      <w:r w:rsidR="0018247A">
        <w:rPr>
          <w:rFonts w:ascii="Calibri" w:eastAsia="Times New Roman" w:hAnsi="Calibri" w:cs="Times New Roman"/>
          <w:lang w:eastAsia="pl-PL"/>
        </w:rPr>
        <w:t xml:space="preserve">owo i słownie w kwocie </w:t>
      </w:r>
      <w:r w:rsidRPr="00A62FAB">
        <w:rPr>
          <w:rFonts w:ascii="Calibri" w:eastAsia="Times New Roman" w:hAnsi="Calibri" w:cs="Times New Roman"/>
          <w:lang w:eastAsia="pl-PL"/>
        </w:rPr>
        <w:t>brutto z dokładnością do dwóch miejsc po przecinku. Cena winna uwzględniać całość ponoszonego przez Zamawiającego wydatku na</w:t>
      </w:r>
      <w:r w:rsidR="0018247A">
        <w:rPr>
          <w:rFonts w:ascii="Calibri" w:eastAsia="Times New Roman" w:hAnsi="Calibri" w:cs="Times New Roman"/>
          <w:lang w:eastAsia="pl-PL"/>
        </w:rPr>
        <w:t> </w:t>
      </w:r>
      <w:r w:rsidRPr="00A62FAB">
        <w:rPr>
          <w:rFonts w:ascii="Calibri" w:eastAsia="Times New Roman" w:hAnsi="Calibri" w:cs="Times New Roman"/>
          <w:lang w:eastAsia="pl-PL"/>
        </w:rPr>
        <w:t>sfinansowanie zamówienia.</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Sposób obliczenia ceny brutto: do ceny netto należy dodać kwotę VAT. Podstawą do</w:t>
      </w:r>
      <w:r w:rsidR="00182CC3">
        <w:rPr>
          <w:rFonts w:ascii="Calibri" w:eastAsia="Times New Roman" w:hAnsi="Calibri" w:cs="Times New Roman"/>
          <w:lang w:eastAsia="pl-PL"/>
        </w:rPr>
        <w:t> </w:t>
      </w:r>
      <w:r w:rsidRPr="00A62FAB">
        <w:rPr>
          <w:rFonts w:ascii="Calibri" w:eastAsia="Times New Roman" w:hAnsi="Calibri" w:cs="Times New Roman"/>
          <w:lang w:eastAsia="pl-PL"/>
        </w:rPr>
        <w:t>wyliczenia ceny ofertowej powinna być dla Wykonawcy jego własna, oparta na rachunku ekonomicznym kalkulacja.</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4.</w:t>
      </w:r>
      <w:r w:rsidRPr="00A62FAB">
        <w:rPr>
          <w:rFonts w:ascii="Calibri" w:eastAsia="Times New Roman" w:hAnsi="Calibri" w:cs="Times New Roman"/>
          <w:lang w:eastAsia="pl-PL"/>
        </w:rPr>
        <w:tab/>
        <w:t>Cena ofertowa ma obejmowa</w:t>
      </w:r>
      <w:r w:rsidR="00746843">
        <w:rPr>
          <w:rFonts w:ascii="Calibri" w:eastAsia="Times New Roman" w:hAnsi="Calibri" w:cs="Times New Roman"/>
          <w:lang w:eastAsia="pl-PL"/>
        </w:rPr>
        <w:t>ć dostawę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 xml:space="preserve">5.    </w:t>
      </w:r>
      <w:r w:rsidRPr="00A62FAB">
        <w:rPr>
          <w:rFonts w:ascii="Calibri" w:eastAsia="Calibri" w:hAnsi="Calibri" w:cs="Calibri"/>
        </w:rPr>
        <w:t>Wszelkie upusty, rabaty winny być  od razu ujęte w obliczeniu ceny, tak by wyliczona cena za</w:t>
      </w:r>
      <w:r w:rsidR="0018247A">
        <w:rPr>
          <w:rFonts w:ascii="Calibri" w:eastAsia="Calibri" w:hAnsi="Calibri" w:cs="Calibri"/>
        </w:rPr>
        <w:t> </w:t>
      </w:r>
      <w:r w:rsidRPr="00A62FAB">
        <w:rPr>
          <w:rFonts w:ascii="Calibri" w:eastAsia="Calibri" w:hAnsi="Calibri" w:cs="Calibri"/>
        </w:rPr>
        <w:t>realizację zamówienia była ceną ostateczną bez konieczności dokonywania przez Zamawiającego przeliczeń itp. działań w celu jej określenia</w:t>
      </w:r>
      <w:r w:rsidR="00746843">
        <w:rPr>
          <w:rFonts w:ascii="Calibri" w:eastAsia="Calibri" w:hAnsi="Calibri" w:cs="Calibri"/>
        </w:rPr>
        <w:t>.</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1E7CFC" w:rsidRDefault="00A62FAB" w:rsidP="005819DB">
      <w:pPr>
        <w:numPr>
          <w:ilvl w:val="0"/>
          <w:numId w:val="15"/>
        </w:numPr>
        <w:spacing w:after="120" w:line="240" w:lineRule="auto"/>
        <w:ind w:hanging="1429"/>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5819DB" w:rsidRPr="005819DB" w:rsidRDefault="005819DB" w:rsidP="005819DB">
      <w:pPr>
        <w:spacing w:after="120" w:line="240" w:lineRule="auto"/>
        <w:ind w:left="1429"/>
        <w:jc w:val="both"/>
        <w:rPr>
          <w:rFonts w:ascii="Calibri" w:eastAsia="Times New Roman" w:hAnsi="Calibri" w:cs="Times New Roman"/>
          <w:caps/>
          <w:lang w:eastAsia="pl-PL"/>
        </w:rPr>
      </w:pP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Rozliczenia między Zamawiającym a Wykonawcą będą prowadzone w złotych polskich (PLN). </w:t>
      </w: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lastRenderedPageBreak/>
        <w:t xml:space="preserve">Zamawiający nie przewiduje rozliczenia w walutach obcych. </w:t>
      </w:r>
    </w:p>
    <w:p w:rsidR="00A62FAB" w:rsidRPr="00A62FAB" w:rsidRDefault="00A62FAB" w:rsidP="005819DB">
      <w:pPr>
        <w:tabs>
          <w:tab w:val="left" w:pos="180"/>
        </w:tabs>
        <w:spacing w:after="0" w:line="240" w:lineRule="auto"/>
        <w:ind w:left="709"/>
        <w:jc w:val="both"/>
        <w:rPr>
          <w:rFonts w:ascii="Calibri" w:eastAsia="Times New Roman" w:hAnsi="Calibri" w:cs="Times New Roman"/>
          <w:lang w:eastAsia="pl-PL"/>
        </w:rPr>
      </w:pPr>
    </w:p>
    <w:p w:rsidR="00A62FAB" w:rsidRPr="00A62FAB" w:rsidRDefault="00A62FAB" w:rsidP="008E11C4">
      <w:pPr>
        <w:numPr>
          <w:ilvl w:val="0"/>
          <w:numId w:val="15"/>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F14C87" w:rsidRDefault="00F14C87" w:rsidP="00182CC3">
      <w:pPr>
        <w:spacing w:before="120" w:after="120" w:line="240" w:lineRule="auto"/>
        <w:jc w:val="both"/>
        <w:rPr>
          <w:rFonts w:ascii="Calibri" w:eastAsia="Calibri" w:hAnsi="Calibri" w:cs="Times New Roman"/>
          <w:sz w:val="18"/>
          <w:szCs w:val="18"/>
          <w:lang w:eastAsia="pl-PL"/>
        </w:rPr>
      </w:pPr>
    </w:p>
    <w:p w:rsidR="00182CC3" w:rsidRPr="005819DB" w:rsidRDefault="00F14C87" w:rsidP="005819DB">
      <w:pPr>
        <w:pStyle w:val="Akapitzlist"/>
        <w:spacing w:after="120"/>
        <w:ind w:left="502"/>
        <w:jc w:val="both"/>
        <w:rPr>
          <w:rFonts w:asciiTheme="minorHAnsi" w:hAnsiTheme="minorHAnsi" w:cstheme="minorHAnsi"/>
          <w:sz w:val="22"/>
          <w:szCs w:val="22"/>
          <w:u w:val="single"/>
          <w:lang w:val="pl-PL" w:eastAsia="pl-PL"/>
        </w:rPr>
      </w:pPr>
      <w:r w:rsidRPr="00F14C87">
        <w:rPr>
          <w:rFonts w:asciiTheme="minorHAnsi" w:hAnsiTheme="minorHAnsi" w:cstheme="minorHAnsi"/>
          <w:sz w:val="22"/>
          <w:szCs w:val="22"/>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F14C87" w:rsidTr="008F5002">
        <w:tc>
          <w:tcPr>
            <w:tcW w:w="534"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F14C87" w:rsidRPr="00B83F47" w:rsidRDefault="00F14C87" w:rsidP="008F5002">
            <w:pPr>
              <w:spacing w:before="120" w:after="120"/>
              <w:jc w:val="both"/>
              <w:rPr>
                <w:rFonts w:ascii="Calibri" w:eastAsia="Calibri" w:hAnsi="Calibri"/>
                <w:b/>
                <w:sz w:val="22"/>
                <w:szCs w:val="22"/>
                <w:lang w:eastAsia="pl-PL"/>
              </w:rPr>
            </w:pPr>
            <w:r w:rsidRPr="00B83F47">
              <w:rPr>
                <w:rFonts w:ascii="Calibri" w:eastAsia="Calibri" w:hAnsi="Calibri"/>
                <w:b/>
                <w:sz w:val="22"/>
                <w:szCs w:val="22"/>
                <w:lang w:eastAsia="pl-PL"/>
              </w:rPr>
              <w:t xml:space="preserve">Wydłużenie okresu gwarancji </w:t>
            </w:r>
          </w:p>
        </w:tc>
        <w:tc>
          <w:tcPr>
            <w:tcW w:w="3226" w:type="dxa"/>
          </w:tcPr>
          <w:p w:rsidR="00F14C87" w:rsidRPr="00B83F47" w:rsidRDefault="00F14C87" w:rsidP="008F5002">
            <w:pPr>
              <w:spacing w:before="120" w:after="120"/>
              <w:jc w:val="both"/>
              <w:rPr>
                <w:rFonts w:ascii="Calibri" w:eastAsia="Calibri" w:hAnsi="Calibri"/>
                <w:b/>
                <w:sz w:val="22"/>
                <w:szCs w:val="22"/>
                <w:lang w:eastAsia="pl-PL"/>
              </w:rPr>
            </w:pPr>
            <w:r w:rsidRPr="00B83F47">
              <w:rPr>
                <w:rFonts w:ascii="Calibri" w:eastAsia="Calibri" w:hAnsi="Calibri"/>
                <w:b/>
                <w:sz w:val="22"/>
                <w:szCs w:val="22"/>
                <w:lang w:eastAsia="pl-PL"/>
              </w:rPr>
              <w:t>40% ( 40% = 40,00 pkt)</w:t>
            </w:r>
          </w:p>
        </w:tc>
      </w:tr>
    </w:tbl>
    <w:p w:rsidR="00F14C87" w:rsidRPr="00A62FAB" w:rsidRDefault="00F14C87" w:rsidP="00F14C87">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F14C87" w:rsidRDefault="00F14C87" w:rsidP="00F14C87">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F14C87" w:rsidRDefault="00F14C87" w:rsidP="00F14C87">
      <w:pPr>
        <w:spacing w:after="120"/>
        <w:ind w:left="708" w:firstLine="708"/>
        <w:jc w:val="both"/>
        <w:rPr>
          <w:rFonts w:ascii="Calibri" w:eastAsia="Calibri" w:hAnsi="Calibri" w:cs="Times New Roman"/>
          <w:b/>
          <w:lang w:eastAsia="pl-PL"/>
        </w:rPr>
      </w:pPr>
    </w:p>
    <w:p w:rsidR="00F14C87" w:rsidRPr="00B24F21" w:rsidRDefault="00F14C87" w:rsidP="00F14C87">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t xml:space="preserve">Opis kryteriów oraz sposobu przyznawania punktów. </w:t>
      </w:r>
    </w:p>
    <w:p w:rsidR="00182CC3" w:rsidRPr="00A62FAB" w:rsidRDefault="00F14C87" w:rsidP="005819DB">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F14C87" w:rsidRPr="00A62FAB" w:rsidRDefault="00F14C87" w:rsidP="00F14C87">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F14C87" w:rsidRDefault="00F14C87" w:rsidP="00F14C87">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F14C87" w:rsidRDefault="00F14C87" w:rsidP="00F14C87">
      <w:pPr>
        <w:spacing w:after="0"/>
        <w:ind w:left="1418" w:hanging="713"/>
        <w:jc w:val="both"/>
        <w:rPr>
          <w:rFonts w:ascii="Calibri" w:eastAsia="Calibri" w:hAnsi="Calibri" w:cs="Times New Roman"/>
          <w:sz w:val="20"/>
          <w:szCs w:val="20"/>
          <w:lang w:eastAsia="pl-PL"/>
        </w:rPr>
      </w:pPr>
    </w:p>
    <w:p w:rsidR="00F14C87" w:rsidRPr="00B83F47" w:rsidRDefault="00F14C87" w:rsidP="00F14C87">
      <w:pPr>
        <w:spacing w:after="0"/>
        <w:ind w:left="1418" w:hanging="713"/>
        <w:jc w:val="both"/>
        <w:rPr>
          <w:rFonts w:ascii="Calibri" w:eastAsia="Times New Roman" w:hAnsi="Calibri" w:cs="Times New Roman"/>
          <w:lang w:eastAsia="pl-PL"/>
        </w:rPr>
      </w:pPr>
      <w:r w:rsidRPr="00B24F21">
        <w:rPr>
          <w:rFonts w:ascii="Calibri" w:eastAsia="Calibri" w:hAnsi="Calibri" w:cs="Times New Roman"/>
          <w:lang w:eastAsia="pl-PL"/>
        </w:rPr>
        <w:t>Ad. 2</w:t>
      </w:r>
      <w:r w:rsidRPr="00A62FAB">
        <w:rPr>
          <w:rFonts w:ascii="Calibri" w:eastAsia="Calibri" w:hAnsi="Calibri" w:cs="Times New Roman"/>
          <w:sz w:val="20"/>
          <w:szCs w:val="20"/>
          <w:lang w:eastAsia="pl-PL"/>
        </w:rPr>
        <w:t xml:space="preserve"> –</w:t>
      </w:r>
      <w:r w:rsidRPr="00A62FAB">
        <w:rPr>
          <w:rFonts w:ascii="Calibri" w:eastAsia="Calibri" w:hAnsi="Calibri" w:cs="Times New Roman"/>
          <w:sz w:val="20"/>
          <w:szCs w:val="20"/>
          <w:lang w:eastAsia="pl-PL"/>
        </w:rPr>
        <w:tab/>
      </w:r>
      <w:r w:rsidRPr="00B83F47">
        <w:rPr>
          <w:rFonts w:ascii="Calibri" w:eastAsia="Times New Roman" w:hAnsi="Calibri" w:cs="Times New Roman"/>
          <w:b/>
          <w:lang w:eastAsia="pl-PL"/>
        </w:rPr>
        <w:t>Kryterium „</w:t>
      </w:r>
      <w:r w:rsidRPr="00B83F47">
        <w:rPr>
          <w:rFonts w:ascii="Calibri" w:eastAsia="Calibri" w:hAnsi="Calibri"/>
          <w:b/>
          <w:lang w:eastAsia="pl-PL"/>
        </w:rPr>
        <w:t>Wydłużenie okresu gwarancji</w:t>
      </w:r>
      <w:r w:rsidRPr="00B83F47">
        <w:rPr>
          <w:rFonts w:ascii="Calibri" w:eastAsia="Times New Roman" w:hAnsi="Calibri" w:cs="Times New Roman"/>
          <w:b/>
          <w:lang w:eastAsia="pl-PL"/>
        </w:rPr>
        <w:t xml:space="preserve">” – </w:t>
      </w:r>
      <w:r w:rsidRPr="00B83F47">
        <w:rPr>
          <w:rFonts w:ascii="Calibri" w:eastAsia="Times New Roman" w:hAnsi="Calibri" w:cs="Times New Roman"/>
          <w:lang w:eastAsia="pl-PL"/>
        </w:rPr>
        <w:t>w ramach przedmiotowego kryterium</w:t>
      </w:r>
      <w:r w:rsidRPr="00B83F47">
        <w:rPr>
          <w:rFonts w:ascii="Calibri" w:eastAsia="Times New Roman" w:hAnsi="Calibri" w:cs="Times New Roman"/>
          <w:b/>
          <w:lang w:eastAsia="pl-PL"/>
        </w:rPr>
        <w:t xml:space="preserve"> </w:t>
      </w:r>
      <w:r w:rsidRPr="00B83F47">
        <w:rPr>
          <w:rFonts w:ascii="Calibri" w:eastAsia="Times New Roman" w:hAnsi="Calibri" w:cs="Times New Roman"/>
          <w:lang w:eastAsia="pl-PL"/>
        </w:rPr>
        <w:t>Zamawiający oceniać będzie dodatkowe wydłużenie udzielonej gwarancji od gwarancji wskazanej każdorazowo w Szczegółowym opisie przedmiotu zamówi</w:t>
      </w:r>
      <w:r w:rsidR="00182CC3" w:rsidRPr="00B83F47">
        <w:rPr>
          <w:rFonts w:ascii="Calibri" w:eastAsia="Times New Roman" w:hAnsi="Calibri" w:cs="Times New Roman"/>
          <w:lang w:eastAsia="pl-PL"/>
        </w:rPr>
        <w:t>enia stanowiącym załącznik nr 5</w:t>
      </w:r>
      <w:r w:rsidRPr="00B83F47">
        <w:rPr>
          <w:rFonts w:ascii="Calibri" w:eastAsia="Times New Roman" w:hAnsi="Calibri" w:cs="Times New Roman"/>
          <w:lang w:eastAsia="pl-PL"/>
        </w:rPr>
        <w:t xml:space="preserve"> do </w:t>
      </w:r>
      <w:proofErr w:type="spellStart"/>
      <w:r w:rsidRPr="00B83F47">
        <w:rPr>
          <w:rFonts w:ascii="Calibri" w:eastAsia="Times New Roman" w:hAnsi="Calibri" w:cs="Times New Roman"/>
          <w:lang w:eastAsia="pl-PL"/>
        </w:rPr>
        <w:t>siwz</w:t>
      </w:r>
      <w:proofErr w:type="spellEnd"/>
      <w:r w:rsidRPr="00B83F47">
        <w:rPr>
          <w:rFonts w:ascii="Calibri" w:eastAsia="Times New Roman" w:hAnsi="Calibri" w:cs="Times New Roman"/>
          <w:lang w:eastAsia="pl-PL"/>
        </w:rPr>
        <w:t xml:space="preserve">, wg poniższego zestawienia. </w:t>
      </w:r>
    </w:p>
    <w:p w:rsidR="00F14C87" w:rsidRPr="00B83F47" w:rsidRDefault="00F14C87" w:rsidP="00F14C87">
      <w:pPr>
        <w:spacing w:after="0"/>
        <w:ind w:left="1418" w:hanging="713"/>
        <w:jc w:val="both"/>
        <w:rPr>
          <w:rFonts w:ascii="Calibri" w:eastAsia="Times New Roman" w:hAnsi="Calibri" w:cs="Times New Roman"/>
          <w:lang w:eastAsia="pl-PL"/>
        </w:rPr>
      </w:pPr>
      <w:r w:rsidRPr="00B83F47">
        <w:rPr>
          <w:rFonts w:ascii="Calibri" w:eastAsia="Times New Roman" w:hAnsi="Calibri" w:cs="Times New Roman"/>
          <w:lang w:eastAsia="pl-PL"/>
        </w:rPr>
        <w:tab/>
      </w:r>
      <w:r w:rsidRPr="00B83F47">
        <w:rPr>
          <w:rFonts w:ascii="Calibri" w:eastAsia="Times New Roman" w:hAnsi="Calibri" w:cs="Times New Roman"/>
          <w:b/>
          <w:lang w:eastAsia="pl-PL"/>
        </w:rPr>
        <w:t>Uwaga!!!</w:t>
      </w:r>
      <w:r w:rsidRPr="00B83F47">
        <w:rPr>
          <w:rFonts w:ascii="Calibri" w:eastAsia="Times New Roman" w:hAnsi="Calibri" w:cs="Times New Roman"/>
          <w:lang w:eastAsia="pl-PL"/>
        </w:rPr>
        <w:t xml:space="preserve"> Kryterium będzie spełnione, jeżeli wydłużeniem objęte zostaną </w:t>
      </w:r>
      <w:r w:rsidRPr="00B83F47">
        <w:rPr>
          <w:rFonts w:ascii="Calibri" w:eastAsia="Times New Roman" w:hAnsi="Calibri" w:cs="Times New Roman"/>
          <w:b/>
          <w:u w:val="single"/>
          <w:lang w:eastAsia="pl-PL"/>
        </w:rPr>
        <w:t>wszystkie urządzenia/przedmioty</w:t>
      </w:r>
      <w:r w:rsidR="00B952B6" w:rsidRPr="00B83F47">
        <w:rPr>
          <w:rFonts w:ascii="Calibri" w:eastAsia="Times New Roman" w:hAnsi="Calibri" w:cs="Times New Roman"/>
          <w:b/>
          <w:u w:val="single"/>
          <w:lang w:eastAsia="pl-PL"/>
        </w:rPr>
        <w:t xml:space="preserve"> </w:t>
      </w:r>
      <w:r w:rsidR="00B952B6" w:rsidRPr="00B83F47">
        <w:rPr>
          <w:rFonts w:ascii="Calibri" w:eastAsia="Times New Roman" w:hAnsi="Calibri" w:cs="Times New Roman"/>
          <w:u w:val="single"/>
          <w:lang w:eastAsia="pl-PL"/>
        </w:rPr>
        <w:t>(pozycje, w których określony został minimalny okres gwarancji)</w:t>
      </w:r>
      <w:r w:rsidRPr="00B83F47">
        <w:rPr>
          <w:rFonts w:ascii="Calibri" w:eastAsia="Times New Roman" w:hAnsi="Calibri" w:cs="Times New Roman"/>
          <w:b/>
          <w:lang w:eastAsia="pl-PL"/>
        </w:rPr>
        <w:t xml:space="preserve"> </w:t>
      </w:r>
      <w:r w:rsidRPr="00B83F47">
        <w:rPr>
          <w:rFonts w:ascii="Calibri" w:eastAsia="Times New Roman" w:hAnsi="Calibri" w:cs="Times New Roman"/>
          <w:lang w:eastAsia="pl-PL"/>
        </w:rPr>
        <w:t>wskazane każdorazowo w Szczegółowym opisie przedmiotu zamówi</w:t>
      </w:r>
      <w:r w:rsidR="00182CC3" w:rsidRPr="00B83F47">
        <w:rPr>
          <w:rFonts w:ascii="Calibri" w:eastAsia="Times New Roman" w:hAnsi="Calibri" w:cs="Times New Roman"/>
          <w:lang w:eastAsia="pl-PL"/>
        </w:rPr>
        <w:t xml:space="preserve">enia stanowiącym załącznik nr 5 do </w:t>
      </w:r>
      <w:proofErr w:type="spellStart"/>
      <w:r w:rsidR="00182CC3" w:rsidRPr="00B83F47">
        <w:rPr>
          <w:rFonts w:ascii="Calibri" w:eastAsia="Times New Roman" w:hAnsi="Calibri" w:cs="Times New Roman"/>
          <w:lang w:eastAsia="pl-PL"/>
        </w:rPr>
        <w:t>siwz</w:t>
      </w:r>
      <w:proofErr w:type="spellEnd"/>
      <w:r w:rsidRPr="00B83F47">
        <w:rPr>
          <w:rFonts w:ascii="Calibri" w:eastAsia="Times New Roman" w:hAnsi="Calibri" w:cs="Times New Roman"/>
          <w:lang w:eastAsia="pl-PL"/>
        </w:rPr>
        <w:t>.</w:t>
      </w:r>
    </w:p>
    <w:p w:rsidR="00F14C87" w:rsidRPr="00D70261" w:rsidRDefault="00F14C87" w:rsidP="00F14C87">
      <w:pPr>
        <w:spacing w:after="0"/>
        <w:ind w:left="1418" w:hanging="713"/>
        <w:jc w:val="both"/>
        <w:rPr>
          <w:rFonts w:ascii="Calibri" w:eastAsia="Times New Roman" w:hAnsi="Calibri" w:cs="Times New Roman"/>
          <w:color w:val="FF0000"/>
          <w:lang w:eastAsia="pl-PL"/>
        </w:rPr>
      </w:pPr>
    </w:p>
    <w:tbl>
      <w:tblPr>
        <w:tblStyle w:val="Tabela-Siatka"/>
        <w:tblW w:w="0" w:type="auto"/>
        <w:tblInd w:w="534" w:type="dxa"/>
        <w:tblLook w:val="04A0" w:firstRow="1" w:lastRow="0" w:firstColumn="1" w:lastColumn="0" w:noHBand="0" w:noVBand="1"/>
      </w:tblPr>
      <w:tblGrid>
        <w:gridCol w:w="567"/>
        <w:gridCol w:w="5528"/>
        <w:gridCol w:w="2659"/>
      </w:tblGrid>
      <w:tr w:rsidR="00D70261" w:rsidRPr="00D70261" w:rsidTr="008F5002">
        <w:tc>
          <w:tcPr>
            <w:tcW w:w="567" w:type="dxa"/>
            <w:shd w:val="clear" w:color="auto" w:fill="D9D9D9" w:themeFill="background1" w:themeFillShade="D9"/>
          </w:tcPr>
          <w:p w:rsidR="00F14C87" w:rsidRPr="00B83F47" w:rsidRDefault="00F14C87" w:rsidP="008F5002">
            <w:pPr>
              <w:spacing w:line="360" w:lineRule="auto"/>
              <w:jc w:val="center"/>
              <w:rPr>
                <w:rFonts w:ascii="Calibri" w:eastAsia="Calibri" w:hAnsi="Calibri"/>
                <w:b/>
                <w:sz w:val="22"/>
                <w:szCs w:val="22"/>
                <w:lang w:eastAsia="pl-PL"/>
              </w:rPr>
            </w:pPr>
            <w:r w:rsidRPr="00B83F47">
              <w:rPr>
                <w:rFonts w:ascii="Calibri" w:eastAsia="Calibri" w:hAnsi="Calibri"/>
                <w:b/>
                <w:sz w:val="22"/>
                <w:szCs w:val="22"/>
                <w:lang w:eastAsia="pl-PL"/>
              </w:rPr>
              <w:t>Lp.</w:t>
            </w:r>
          </w:p>
        </w:tc>
        <w:tc>
          <w:tcPr>
            <w:tcW w:w="5528" w:type="dxa"/>
            <w:shd w:val="clear" w:color="auto" w:fill="D9D9D9" w:themeFill="background1" w:themeFillShade="D9"/>
          </w:tcPr>
          <w:p w:rsidR="00F14C87" w:rsidRPr="00B83F47" w:rsidRDefault="00F14C87" w:rsidP="008F5002">
            <w:pPr>
              <w:spacing w:line="360" w:lineRule="auto"/>
              <w:jc w:val="center"/>
              <w:rPr>
                <w:rFonts w:ascii="Calibri" w:eastAsia="Calibri" w:hAnsi="Calibri"/>
                <w:b/>
                <w:sz w:val="22"/>
                <w:szCs w:val="22"/>
                <w:lang w:eastAsia="pl-PL"/>
              </w:rPr>
            </w:pPr>
            <w:r w:rsidRPr="00B83F47">
              <w:rPr>
                <w:rFonts w:ascii="Calibri" w:eastAsia="Calibri" w:hAnsi="Calibri"/>
                <w:b/>
                <w:sz w:val="22"/>
                <w:szCs w:val="22"/>
                <w:lang w:eastAsia="pl-PL"/>
              </w:rPr>
              <w:t>Oferowane wydłużenie  gwarancji</w:t>
            </w:r>
          </w:p>
        </w:tc>
        <w:tc>
          <w:tcPr>
            <w:tcW w:w="2659" w:type="dxa"/>
            <w:shd w:val="clear" w:color="auto" w:fill="D9D9D9" w:themeFill="background1" w:themeFillShade="D9"/>
          </w:tcPr>
          <w:p w:rsidR="00F14C87" w:rsidRPr="00B83F47" w:rsidRDefault="00F14C87" w:rsidP="008F5002">
            <w:pPr>
              <w:jc w:val="center"/>
              <w:rPr>
                <w:rFonts w:ascii="Calibri" w:eastAsia="Calibri" w:hAnsi="Calibri"/>
                <w:b/>
                <w:sz w:val="22"/>
                <w:szCs w:val="22"/>
                <w:lang w:eastAsia="pl-PL"/>
              </w:rPr>
            </w:pPr>
            <w:r w:rsidRPr="00B83F47">
              <w:rPr>
                <w:rFonts w:ascii="Calibri" w:eastAsia="Calibri" w:hAnsi="Calibri"/>
                <w:b/>
                <w:sz w:val="22"/>
                <w:szCs w:val="22"/>
                <w:lang w:eastAsia="pl-PL"/>
              </w:rPr>
              <w:t>Ilość punktów</w:t>
            </w:r>
          </w:p>
        </w:tc>
      </w:tr>
      <w:tr w:rsidR="00D70261" w:rsidRPr="00D70261" w:rsidTr="008F5002">
        <w:tc>
          <w:tcPr>
            <w:tcW w:w="567" w:type="dxa"/>
          </w:tcPr>
          <w:p w:rsidR="00F14C87" w:rsidRPr="00B83F47" w:rsidRDefault="00F14C87" w:rsidP="008F5002">
            <w:pPr>
              <w:spacing w:line="360" w:lineRule="auto"/>
              <w:jc w:val="center"/>
              <w:rPr>
                <w:rFonts w:ascii="Calibri" w:eastAsia="Calibri" w:hAnsi="Calibri"/>
                <w:sz w:val="22"/>
                <w:szCs w:val="22"/>
                <w:lang w:eastAsia="pl-PL"/>
              </w:rPr>
            </w:pPr>
            <w:r w:rsidRPr="00B83F47">
              <w:rPr>
                <w:rFonts w:ascii="Calibri" w:eastAsia="Calibri" w:hAnsi="Calibri"/>
                <w:sz w:val="22"/>
                <w:szCs w:val="22"/>
                <w:lang w:eastAsia="pl-PL"/>
              </w:rPr>
              <w:t>1.</w:t>
            </w:r>
          </w:p>
        </w:tc>
        <w:tc>
          <w:tcPr>
            <w:tcW w:w="5528" w:type="dxa"/>
          </w:tcPr>
          <w:p w:rsidR="00F14C87" w:rsidRPr="00B83F47" w:rsidRDefault="00F14C87" w:rsidP="008F5002">
            <w:pPr>
              <w:spacing w:line="360" w:lineRule="auto"/>
              <w:jc w:val="center"/>
              <w:rPr>
                <w:rFonts w:ascii="Calibri" w:eastAsia="Calibri" w:hAnsi="Calibri"/>
                <w:sz w:val="22"/>
                <w:szCs w:val="22"/>
                <w:lang w:eastAsia="pl-PL"/>
              </w:rPr>
            </w:pPr>
            <w:r w:rsidRPr="00B83F47">
              <w:rPr>
                <w:rFonts w:ascii="Calibri" w:eastAsia="Calibri" w:hAnsi="Calibri"/>
                <w:sz w:val="22"/>
                <w:szCs w:val="22"/>
                <w:lang w:eastAsia="pl-PL"/>
              </w:rPr>
              <w:t xml:space="preserve"> wydłużenie o 12 miesięcy</w:t>
            </w:r>
          </w:p>
        </w:tc>
        <w:tc>
          <w:tcPr>
            <w:tcW w:w="2659" w:type="dxa"/>
          </w:tcPr>
          <w:p w:rsidR="00F14C87" w:rsidRPr="00B83F47" w:rsidRDefault="00182CC3" w:rsidP="008F5002">
            <w:pPr>
              <w:spacing w:line="360" w:lineRule="auto"/>
              <w:jc w:val="center"/>
              <w:rPr>
                <w:rFonts w:ascii="Calibri" w:eastAsia="Calibri" w:hAnsi="Calibri"/>
                <w:sz w:val="22"/>
                <w:szCs w:val="22"/>
                <w:lang w:eastAsia="pl-PL"/>
              </w:rPr>
            </w:pPr>
            <w:r w:rsidRPr="00B83F47">
              <w:rPr>
                <w:rFonts w:ascii="Calibri" w:eastAsia="Calibri" w:hAnsi="Calibri"/>
                <w:sz w:val="22"/>
                <w:szCs w:val="22"/>
                <w:lang w:eastAsia="pl-PL"/>
              </w:rPr>
              <w:t>10</w:t>
            </w:r>
            <w:r w:rsidR="00F14C87" w:rsidRPr="00B83F47">
              <w:rPr>
                <w:rFonts w:ascii="Calibri" w:eastAsia="Calibri" w:hAnsi="Calibri"/>
                <w:sz w:val="22"/>
                <w:szCs w:val="22"/>
                <w:lang w:eastAsia="pl-PL"/>
              </w:rPr>
              <w:t xml:space="preserve"> pkt</w:t>
            </w:r>
          </w:p>
        </w:tc>
      </w:tr>
      <w:tr w:rsidR="00D70261" w:rsidRPr="00D70261" w:rsidTr="008F5002">
        <w:tc>
          <w:tcPr>
            <w:tcW w:w="567" w:type="dxa"/>
          </w:tcPr>
          <w:p w:rsidR="00F14C87" w:rsidRPr="00B83F47" w:rsidRDefault="00F14C87" w:rsidP="008F5002">
            <w:pPr>
              <w:spacing w:line="360" w:lineRule="auto"/>
              <w:jc w:val="center"/>
              <w:rPr>
                <w:rFonts w:ascii="Calibri" w:eastAsia="Calibri" w:hAnsi="Calibri"/>
                <w:sz w:val="22"/>
                <w:szCs w:val="22"/>
                <w:lang w:eastAsia="pl-PL"/>
              </w:rPr>
            </w:pPr>
            <w:r w:rsidRPr="00B83F47">
              <w:rPr>
                <w:rFonts w:ascii="Calibri" w:eastAsia="Calibri" w:hAnsi="Calibri"/>
                <w:sz w:val="22"/>
                <w:szCs w:val="22"/>
                <w:lang w:eastAsia="pl-PL"/>
              </w:rPr>
              <w:t>2.</w:t>
            </w:r>
          </w:p>
        </w:tc>
        <w:tc>
          <w:tcPr>
            <w:tcW w:w="5528" w:type="dxa"/>
          </w:tcPr>
          <w:p w:rsidR="00F14C87" w:rsidRPr="00B83F47" w:rsidRDefault="00F14C87" w:rsidP="008F5002">
            <w:pPr>
              <w:jc w:val="center"/>
              <w:rPr>
                <w:sz w:val="22"/>
                <w:szCs w:val="22"/>
              </w:rPr>
            </w:pPr>
            <w:r w:rsidRPr="00B83F47">
              <w:rPr>
                <w:rFonts w:ascii="Calibri" w:eastAsia="Calibri" w:hAnsi="Calibri"/>
                <w:sz w:val="22"/>
                <w:szCs w:val="22"/>
                <w:lang w:eastAsia="pl-PL"/>
              </w:rPr>
              <w:t>wydłużenie o 24 miesiące</w:t>
            </w:r>
          </w:p>
        </w:tc>
        <w:tc>
          <w:tcPr>
            <w:tcW w:w="2659" w:type="dxa"/>
          </w:tcPr>
          <w:p w:rsidR="00F14C87" w:rsidRPr="00B83F47" w:rsidRDefault="00B83F47" w:rsidP="008F5002">
            <w:pPr>
              <w:spacing w:line="360" w:lineRule="auto"/>
              <w:jc w:val="center"/>
              <w:rPr>
                <w:rFonts w:ascii="Calibri" w:eastAsia="Calibri" w:hAnsi="Calibri"/>
                <w:sz w:val="22"/>
                <w:szCs w:val="22"/>
                <w:lang w:eastAsia="pl-PL"/>
              </w:rPr>
            </w:pPr>
            <w:r w:rsidRPr="00B83F47">
              <w:rPr>
                <w:rFonts w:ascii="Calibri" w:eastAsia="Calibri" w:hAnsi="Calibri"/>
                <w:sz w:val="22"/>
                <w:szCs w:val="22"/>
                <w:lang w:eastAsia="pl-PL"/>
              </w:rPr>
              <w:t>20</w:t>
            </w:r>
            <w:r w:rsidR="00F14C87" w:rsidRPr="00B83F47">
              <w:rPr>
                <w:rFonts w:ascii="Calibri" w:eastAsia="Calibri" w:hAnsi="Calibri"/>
                <w:sz w:val="22"/>
                <w:szCs w:val="22"/>
                <w:lang w:eastAsia="pl-PL"/>
              </w:rPr>
              <w:t xml:space="preserve"> pkt</w:t>
            </w:r>
          </w:p>
        </w:tc>
      </w:tr>
      <w:tr w:rsidR="00D70261" w:rsidRPr="00D70261" w:rsidTr="008F5002">
        <w:tc>
          <w:tcPr>
            <w:tcW w:w="567" w:type="dxa"/>
          </w:tcPr>
          <w:p w:rsidR="00F14C87" w:rsidRPr="00B83F47" w:rsidRDefault="00F14C87" w:rsidP="008F5002">
            <w:pPr>
              <w:spacing w:line="360" w:lineRule="auto"/>
              <w:jc w:val="center"/>
              <w:rPr>
                <w:rFonts w:ascii="Calibri" w:eastAsia="Calibri" w:hAnsi="Calibri"/>
                <w:sz w:val="22"/>
                <w:szCs w:val="22"/>
                <w:lang w:eastAsia="pl-PL"/>
              </w:rPr>
            </w:pPr>
            <w:r w:rsidRPr="00B83F47">
              <w:rPr>
                <w:rFonts w:ascii="Calibri" w:eastAsia="Calibri" w:hAnsi="Calibri"/>
                <w:sz w:val="22"/>
                <w:szCs w:val="22"/>
                <w:lang w:eastAsia="pl-PL"/>
              </w:rPr>
              <w:t>3.</w:t>
            </w:r>
          </w:p>
        </w:tc>
        <w:tc>
          <w:tcPr>
            <w:tcW w:w="5528" w:type="dxa"/>
          </w:tcPr>
          <w:p w:rsidR="00F14C87" w:rsidRPr="00B83F47" w:rsidRDefault="00F14C87" w:rsidP="008F5002">
            <w:pPr>
              <w:jc w:val="center"/>
              <w:rPr>
                <w:sz w:val="22"/>
                <w:szCs w:val="22"/>
              </w:rPr>
            </w:pPr>
            <w:r w:rsidRPr="00B83F47">
              <w:rPr>
                <w:rFonts w:ascii="Calibri" w:eastAsia="Calibri" w:hAnsi="Calibri"/>
                <w:sz w:val="22"/>
                <w:szCs w:val="22"/>
                <w:lang w:eastAsia="pl-PL"/>
              </w:rPr>
              <w:t>wydłużenie o 36 miesięcy</w:t>
            </w:r>
          </w:p>
        </w:tc>
        <w:tc>
          <w:tcPr>
            <w:tcW w:w="2659" w:type="dxa"/>
          </w:tcPr>
          <w:p w:rsidR="00F14C87" w:rsidRPr="00B83F47" w:rsidRDefault="00F14C87" w:rsidP="008F5002">
            <w:pPr>
              <w:spacing w:line="360" w:lineRule="auto"/>
              <w:jc w:val="center"/>
              <w:rPr>
                <w:rFonts w:ascii="Calibri" w:eastAsia="Calibri" w:hAnsi="Calibri"/>
                <w:sz w:val="22"/>
                <w:szCs w:val="22"/>
                <w:lang w:eastAsia="pl-PL"/>
              </w:rPr>
            </w:pPr>
            <w:r w:rsidRPr="00B83F47">
              <w:rPr>
                <w:rFonts w:ascii="Calibri" w:eastAsia="Calibri" w:hAnsi="Calibri"/>
                <w:sz w:val="22"/>
                <w:szCs w:val="22"/>
                <w:lang w:eastAsia="pl-PL"/>
              </w:rPr>
              <w:t>40 pkt</w:t>
            </w:r>
          </w:p>
        </w:tc>
      </w:tr>
    </w:tbl>
    <w:p w:rsidR="00F14C87" w:rsidRPr="00B83F47" w:rsidRDefault="00F14C87" w:rsidP="00B952B6">
      <w:pPr>
        <w:spacing w:before="120" w:after="120" w:line="240" w:lineRule="auto"/>
        <w:ind w:left="708" w:firstLine="143"/>
        <w:jc w:val="both"/>
        <w:rPr>
          <w:rFonts w:ascii="Calibri" w:eastAsia="Times New Roman" w:hAnsi="Calibri" w:cs="Times New Roman"/>
          <w:sz w:val="18"/>
          <w:szCs w:val="20"/>
          <w:lang w:eastAsia="pl-PL"/>
        </w:rPr>
      </w:pPr>
      <w:r w:rsidRPr="004D0088">
        <w:rPr>
          <w:rFonts w:ascii="Calibri" w:eastAsia="Times New Roman" w:hAnsi="Calibri" w:cs="Times New Roman"/>
          <w:b/>
          <w:sz w:val="18"/>
          <w:szCs w:val="20"/>
          <w:lang w:eastAsia="pl-PL"/>
        </w:rPr>
        <w:t>*</w:t>
      </w:r>
      <w:r w:rsidRPr="00D70261">
        <w:rPr>
          <w:rFonts w:ascii="Calibri" w:eastAsia="Times New Roman" w:hAnsi="Calibri" w:cs="Times New Roman"/>
          <w:b/>
          <w:color w:val="FF0000"/>
          <w:sz w:val="18"/>
          <w:szCs w:val="20"/>
          <w:lang w:eastAsia="pl-PL"/>
        </w:rPr>
        <w:tab/>
      </w:r>
      <w:r w:rsidRPr="00B83F47">
        <w:rPr>
          <w:rFonts w:ascii="Calibri" w:eastAsia="Times New Roman" w:hAnsi="Calibri" w:cs="Times New Roman"/>
          <w:sz w:val="18"/>
          <w:szCs w:val="20"/>
          <w:lang w:eastAsia="pl-PL"/>
        </w:rPr>
        <w:t>Oferowany okres wydłużenia gwarancji Wykonawca podaje w formularzu oferty.</w:t>
      </w:r>
    </w:p>
    <w:p w:rsidR="00F14C87" w:rsidRPr="00B83F47" w:rsidRDefault="00F14C87" w:rsidP="00F14C87">
      <w:pPr>
        <w:spacing w:before="120" w:after="120" w:line="240" w:lineRule="auto"/>
        <w:ind w:left="1406" w:hanging="555"/>
        <w:jc w:val="both"/>
        <w:rPr>
          <w:rFonts w:ascii="Calibri" w:eastAsia="Times New Roman" w:hAnsi="Calibri" w:cs="Times New Roman"/>
          <w:sz w:val="18"/>
          <w:szCs w:val="20"/>
          <w:lang w:eastAsia="pl-PL"/>
        </w:rPr>
      </w:pPr>
      <w:r w:rsidRPr="00B83F47">
        <w:rPr>
          <w:rFonts w:ascii="Calibri" w:eastAsia="Times New Roman" w:hAnsi="Calibri" w:cs="Times New Roman"/>
          <w:b/>
          <w:sz w:val="18"/>
          <w:szCs w:val="20"/>
          <w:lang w:eastAsia="pl-PL"/>
        </w:rPr>
        <w:t>**</w:t>
      </w:r>
      <w:r w:rsidRPr="00B83F47">
        <w:rPr>
          <w:rFonts w:ascii="Calibri" w:eastAsia="Times New Roman" w:hAnsi="Calibri" w:cs="Times New Roman"/>
          <w:b/>
          <w:sz w:val="18"/>
          <w:szCs w:val="20"/>
          <w:lang w:eastAsia="pl-PL"/>
        </w:rPr>
        <w:tab/>
      </w:r>
      <w:r w:rsidRPr="00B83F47">
        <w:rPr>
          <w:rFonts w:ascii="Calibri" w:eastAsia="Times New Roman" w:hAnsi="Calibri" w:cs="Times New Roman"/>
          <w:sz w:val="18"/>
          <w:szCs w:val="18"/>
          <w:lang w:eastAsia="pl-PL"/>
        </w:rPr>
        <w:t xml:space="preserve">W sytuacji, gdy Wykonawca nie wskaże w ofercie okresu wydłużenia gwarancji, oferta taka zostanie uznana za ofertę z minimalnym okresem gwarancji wskazanym każdorazowo przez Zamawiającego  </w:t>
      </w:r>
      <w:r w:rsidRPr="00B83F47">
        <w:rPr>
          <w:rFonts w:ascii="Calibri" w:eastAsia="Times New Roman" w:hAnsi="Calibri" w:cs="Times New Roman"/>
          <w:sz w:val="18"/>
          <w:szCs w:val="18"/>
          <w:lang w:eastAsia="pl-PL"/>
        </w:rPr>
        <w:br/>
        <w:t>w Szczegółowym opisie przedmiotu zamówienia</w:t>
      </w:r>
      <w:r w:rsidR="00182CC3" w:rsidRPr="00B83F47">
        <w:rPr>
          <w:rFonts w:ascii="Calibri" w:eastAsia="Times New Roman" w:hAnsi="Calibri" w:cs="Times New Roman"/>
          <w:sz w:val="18"/>
          <w:szCs w:val="18"/>
          <w:lang w:eastAsia="pl-PL"/>
        </w:rPr>
        <w:t xml:space="preserve"> stanowiącym załącznik nr 5</w:t>
      </w:r>
      <w:r w:rsidRPr="00B83F47">
        <w:rPr>
          <w:rFonts w:ascii="Calibri" w:eastAsia="Times New Roman" w:hAnsi="Calibri" w:cs="Times New Roman"/>
          <w:sz w:val="18"/>
          <w:szCs w:val="18"/>
          <w:lang w:eastAsia="pl-PL"/>
        </w:rPr>
        <w:t xml:space="preserve"> do </w:t>
      </w:r>
      <w:proofErr w:type="spellStart"/>
      <w:r w:rsidRPr="00B83F47">
        <w:rPr>
          <w:rFonts w:ascii="Calibri" w:eastAsia="Times New Roman" w:hAnsi="Calibri" w:cs="Times New Roman"/>
          <w:sz w:val="18"/>
          <w:szCs w:val="18"/>
          <w:lang w:eastAsia="pl-PL"/>
        </w:rPr>
        <w:t>siwz</w:t>
      </w:r>
      <w:proofErr w:type="spellEnd"/>
      <w:r w:rsidRPr="00B83F47">
        <w:rPr>
          <w:rFonts w:ascii="Calibri" w:eastAsia="Times New Roman" w:hAnsi="Calibri" w:cs="Times New Roman"/>
          <w:sz w:val="18"/>
          <w:szCs w:val="18"/>
          <w:lang w:eastAsia="pl-PL"/>
        </w:rPr>
        <w:t xml:space="preserve"> i w tym przypadku Wykonawca otrzyma  0 punktów  za przedmiotowe kryterium.</w:t>
      </w:r>
    </w:p>
    <w:p w:rsidR="00B027F4" w:rsidRPr="00B83F47" w:rsidRDefault="00F14C87" w:rsidP="00182CC3">
      <w:pPr>
        <w:spacing w:before="120" w:after="120" w:line="240" w:lineRule="auto"/>
        <w:ind w:left="851"/>
        <w:jc w:val="both"/>
        <w:rPr>
          <w:rFonts w:ascii="Calibri" w:eastAsia="Calibri" w:hAnsi="Calibri" w:cs="Times New Roman"/>
          <w:sz w:val="18"/>
          <w:szCs w:val="18"/>
          <w:lang w:eastAsia="pl-PL"/>
        </w:rPr>
      </w:pPr>
      <w:r w:rsidRPr="00B83F47">
        <w:rPr>
          <w:rFonts w:ascii="Calibri" w:eastAsia="Times New Roman" w:hAnsi="Calibri" w:cs="Times New Roman"/>
          <w:b/>
          <w:sz w:val="18"/>
          <w:szCs w:val="20"/>
          <w:lang w:eastAsia="pl-PL"/>
        </w:rPr>
        <w:t>***</w:t>
      </w:r>
      <w:r w:rsidRPr="00B83F47">
        <w:rPr>
          <w:rFonts w:ascii="Calibri" w:eastAsia="Times New Roman" w:hAnsi="Calibri" w:cs="Times New Roman"/>
          <w:b/>
          <w:sz w:val="18"/>
          <w:szCs w:val="20"/>
          <w:lang w:eastAsia="pl-PL"/>
        </w:rPr>
        <w:tab/>
      </w:r>
      <w:r w:rsidRPr="00B83F47">
        <w:rPr>
          <w:rFonts w:ascii="Calibri" w:eastAsia="Calibri" w:hAnsi="Calibri" w:cs="Times New Roman"/>
          <w:sz w:val="18"/>
          <w:szCs w:val="18"/>
          <w:lang w:eastAsia="pl-PL"/>
        </w:rPr>
        <w:t xml:space="preserve">Maksymalna liczba punktów, jakie można otrzymać w kryterium </w:t>
      </w:r>
      <w:r w:rsidR="00182CC3" w:rsidRPr="00B83F47">
        <w:rPr>
          <w:rFonts w:ascii="Calibri" w:eastAsia="Calibri" w:hAnsi="Calibri" w:cs="Times New Roman"/>
          <w:sz w:val="18"/>
          <w:szCs w:val="18"/>
          <w:lang w:eastAsia="pl-PL"/>
        </w:rPr>
        <w:t>wydłużenie okresu gwarancji</w:t>
      </w:r>
      <w:r w:rsidRPr="00B83F47">
        <w:rPr>
          <w:rFonts w:ascii="Calibri" w:eastAsia="Calibri" w:hAnsi="Calibri" w:cs="Times New Roman"/>
          <w:sz w:val="18"/>
          <w:szCs w:val="18"/>
          <w:lang w:eastAsia="pl-PL"/>
        </w:rPr>
        <w:t xml:space="preserve"> to 40.</w:t>
      </w:r>
    </w:p>
    <w:p w:rsidR="00AB1AC3" w:rsidRPr="00A62FAB" w:rsidRDefault="00AB1AC3" w:rsidP="00A62FAB">
      <w:pPr>
        <w:spacing w:before="120" w:after="120" w:line="240" w:lineRule="auto"/>
        <w:ind w:left="851"/>
        <w:jc w:val="both"/>
        <w:rPr>
          <w:rFonts w:ascii="Calibri" w:eastAsia="Calibri" w:hAnsi="Calibri" w:cs="Times New Roman"/>
          <w:sz w:val="18"/>
          <w:szCs w:val="18"/>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Informacja o formalnościach, jakie powinny zostać dopełnione po</w:t>
      </w:r>
      <w:r w:rsidR="00182CC3">
        <w:rPr>
          <w:rFonts w:ascii="Calibri" w:eastAsia="Times New Roman" w:hAnsi="Calibri" w:cs="Times New Roman"/>
          <w:b/>
          <w:caps/>
          <w:lang w:eastAsia="pl-PL"/>
        </w:rPr>
        <w:t> </w:t>
      </w:r>
      <w:r w:rsidRPr="00A62FAB">
        <w:rPr>
          <w:rFonts w:ascii="Calibri" w:eastAsia="Times New Roman" w:hAnsi="Calibri" w:cs="Times New Roman"/>
          <w:b/>
          <w:caps/>
          <w:lang w:eastAsia="pl-PL"/>
        </w:rPr>
        <w:t>wyborze oferty, w celu zawarcia umowy w sprawie zamówienia publicznego:</w:t>
      </w:r>
    </w:p>
    <w:p w:rsidR="00D72C17" w:rsidRPr="00A62FAB" w:rsidRDefault="00D72C17"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Pr="00A62FAB" w:rsidRDefault="00A62FAB" w:rsidP="00A62FAB">
      <w:pPr>
        <w:tabs>
          <w:tab w:val="num" w:pos="1004"/>
        </w:tabs>
        <w:spacing w:after="120" w:line="240" w:lineRule="auto"/>
        <w:jc w:val="both"/>
        <w:rPr>
          <w:rFonts w:ascii="Calibri" w:eastAsia="Times New Roman" w:hAnsi="Calibri" w:cs="Times New Roman"/>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rsidR="00A62FAB" w:rsidRPr="00A62FAB" w:rsidRDefault="000C5A9B" w:rsidP="000C5A9B">
      <w:pPr>
        <w:widowControl w:val="0"/>
        <w:autoSpaceDE w:val="0"/>
        <w:autoSpaceDN w:val="0"/>
        <w:adjustRightInd w:val="0"/>
        <w:spacing w:before="240" w:after="0" w:line="240" w:lineRule="auto"/>
        <w:ind w:firstLine="708"/>
        <w:jc w:val="both"/>
        <w:rPr>
          <w:rFonts w:ascii="Calibri" w:eastAsia="Times New Roman" w:hAnsi="Calibri" w:cs="Calibri"/>
          <w:lang w:val="x-none" w:eastAsia="pl-PL"/>
        </w:rPr>
      </w:pPr>
      <w:r>
        <w:rPr>
          <w:rFonts w:ascii="Calibri" w:eastAsia="Times New Roman" w:hAnsi="Calibri" w:cs="Times New Roman"/>
          <w:bCs/>
          <w:lang w:eastAsia="x-none"/>
        </w:rPr>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0018247A">
        <w:rPr>
          <w:rFonts w:ascii="Calibri" w:eastAsia="MS Mincho" w:hAnsi="Calibri" w:cs="Calibri"/>
          <w:lang w:eastAsia="pl-PL"/>
        </w:rPr>
        <w:t>W</w:t>
      </w:r>
      <w:r w:rsidR="0018247A">
        <w:rPr>
          <w:rFonts w:ascii="Calibri" w:eastAsia="MS Mincho" w:hAnsi="Calibri" w:cs="Calibri"/>
          <w:lang w:val="x-none" w:eastAsia="pl-PL"/>
        </w:rPr>
        <w:t>ykonawc</w:t>
      </w:r>
      <w:r w:rsidR="0018247A">
        <w:rPr>
          <w:rFonts w:ascii="Calibri" w:eastAsia="MS Mincho" w:hAnsi="Calibri" w:cs="Calibri"/>
          <w:lang w:eastAsia="pl-PL"/>
        </w:rPr>
        <w:t>ą</w:t>
      </w:r>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rsidR="005B34F8" w:rsidRPr="005B34F8" w:rsidRDefault="00A62FAB" w:rsidP="005B34F8">
      <w:pPr>
        <w:numPr>
          <w:ilvl w:val="0"/>
          <w:numId w:val="16"/>
        </w:numPr>
        <w:spacing w:before="240" w:after="0" w:line="240" w:lineRule="auto"/>
        <w:jc w:val="both"/>
        <w:rPr>
          <w:rFonts w:ascii="Calibri" w:eastAsia="Times New Roman" w:hAnsi="Calibri" w:cs="Calibri"/>
          <w:spacing w:val="-9"/>
          <w:lang w:val="x-none" w:eastAsia="pl-PL"/>
        </w:rPr>
      </w:pPr>
      <w:r w:rsidRPr="00A62FAB">
        <w:rPr>
          <w:rFonts w:ascii="Calibri" w:eastAsia="Times New Roman" w:hAnsi="Calibri" w:cs="Calibri"/>
          <w:spacing w:val="-9"/>
          <w:lang w:val="x-none" w:eastAsia="pl-PL"/>
        </w:rPr>
        <w:t xml:space="preserve">Zamawiający </w:t>
      </w:r>
      <w:r w:rsidR="000C5A9B">
        <w:rPr>
          <w:rFonts w:ascii="Calibri" w:eastAsia="Times New Roman" w:hAnsi="Calibri" w:cs="Calibri"/>
          <w:spacing w:val="-9"/>
          <w:lang w:eastAsia="pl-PL"/>
        </w:rPr>
        <w:t xml:space="preserve">nie </w:t>
      </w:r>
      <w:r w:rsidR="0018247A">
        <w:rPr>
          <w:rFonts w:ascii="Calibri" w:eastAsia="Times New Roman" w:hAnsi="Calibri" w:cs="Calibri"/>
          <w:spacing w:val="-9"/>
          <w:lang w:val="x-none" w:eastAsia="pl-PL"/>
        </w:rPr>
        <w:t>przewiduje możliwoś</w:t>
      </w:r>
      <w:r w:rsidR="0018247A">
        <w:rPr>
          <w:rFonts w:ascii="Calibri" w:eastAsia="Times New Roman" w:hAnsi="Calibri" w:cs="Calibri"/>
          <w:spacing w:val="-9"/>
          <w:lang w:eastAsia="pl-PL"/>
        </w:rPr>
        <w:t>ci</w:t>
      </w:r>
      <w:r w:rsidRPr="00A62FAB">
        <w:rPr>
          <w:rFonts w:ascii="Calibri" w:eastAsia="Times New Roman" w:hAnsi="Calibri" w:cs="Calibri"/>
          <w:spacing w:val="-9"/>
          <w:lang w:val="x-none" w:eastAsia="pl-PL"/>
        </w:rPr>
        <w:t xml:space="preserve"> zmian postanowień zawartej umowy w stosunku do treści oferty</w:t>
      </w:r>
      <w:r w:rsidR="000C5A9B">
        <w:rPr>
          <w:rFonts w:ascii="Calibri" w:eastAsia="Times New Roman" w:hAnsi="Calibri" w:cs="Calibri"/>
          <w:spacing w:val="-9"/>
          <w:lang w:eastAsia="pl-PL"/>
        </w:rPr>
        <w:t>.</w:t>
      </w:r>
    </w:p>
    <w:p w:rsidR="00A62FAB" w:rsidRDefault="00A62FAB"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5B34F8" w:rsidRPr="00A62FAB" w:rsidRDefault="005B34F8"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Wskazanie części zamówienia, która może być powierzona podwykonawcom:</w:t>
      </w:r>
    </w:p>
    <w:p w:rsidR="00A62FAB" w:rsidRDefault="00A62FAB" w:rsidP="005819DB">
      <w:pPr>
        <w:spacing w:after="0"/>
        <w:ind w:left="851"/>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0C5A9B">
        <w:rPr>
          <w:rFonts w:ascii="Calibri" w:eastAsia="Times New Roman" w:hAnsi="Calibri" w:cs="Times New Roman"/>
          <w:lang w:eastAsia="pl-PL"/>
        </w:rPr>
        <w:t>dostaw</w:t>
      </w:r>
      <w:r w:rsidR="0018247A">
        <w:rPr>
          <w:rFonts w:ascii="Calibri" w:eastAsia="Times New Roman" w:hAnsi="Calibri" w:cs="Times New Roman"/>
          <w:lang w:eastAsia="pl-PL"/>
        </w:rPr>
        <w:t>, który W</w:t>
      </w:r>
      <w:r w:rsidRPr="00A62FAB">
        <w:rPr>
          <w:rFonts w:ascii="Calibri" w:eastAsia="Times New Roman" w:hAnsi="Calibri" w:cs="Times New Roman"/>
          <w:lang w:eastAsia="pl-PL"/>
        </w:rPr>
        <w:t>ykonawca zamierza powierzyć podwykonawcom oraz nazwy podwykona</w:t>
      </w:r>
      <w:r w:rsidR="0018247A">
        <w:rPr>
          <w:rFonts w:ascii="Calibri" w:eastAsia="Times New Roman" w:hAnsi="Calibri" w:cs="Times New Roman"/>
          <w:lang w:eastAsia="pl-PL"/>
        </w:rPr>
        <w:t>wców należy wymienić w ofercie W</w:t>
      </w:r>
      <w:r w:rsidRPr="00A62FAB">
        <w:rPr>
          <w:rFonts w:ascii="Calibri" w:eastAsia="Times New Roman" w:hAnsi="Calibri" w:cs="Times New Roman"/>
          <w:lang w:eastAsia="pl-PL"/>
        </w:rPr>
        <w:t xml:space="preserve">ykonawcy – zgodnie  </w:t>
      </w:r>
      <w:r w:rsidRPr="00A62FAB">
        <w:rPr>
          <w:rFonts w:ascii="Calibri" w:eastAsia="Times New Roman" w:hAnsi="Calibri" w:cs="Times New Roman"/>
          <w:lang w:eastAsia="pl-PL"/>
        </w:rPr>
        <w:br/>
        <w:t xml:space="preserve">z załącznikiem nr </w:t>
      </w:r>
      <w:r w:rsidR="00182CC3">
        <w:rPr>
          <w:rFonts w:ascii="Calibri" w:eastAsia="Times New Roman" w:hAnsi="Calibri" w:cs="Times New Roman"/>
          <w:lang w:eastAsia="pl-PL"/>
        </w:rPr>
        <w:t xml:space="preserve">1 </w:t>
      </w:r>
      <w:r w:rsidR="0018247A">
        <w:rPr>
          <w:rFonts w:ascii="Calibri" w:eastAsia="Times New Roman" w:hAnsi="Calibri" w:cs="Times New Roman"/>
          <w:lang w:eastAsia="pl-PL"/>
        </w:rPr>
        <w:t xml:space="preserve">do </w:t>
      </w:r>
      <w:proofErr w:type="spellStart"/>
      <w:r w:rsidR="0018247A">
        <w:rPr>
          <w:rFonts w:ascii="Calibri" w:eastAsia="Times New Roman" w:hAnsi="Calibri" w:cs="Times New Roman"/>
          <w:lang w:eastAsia="pl-PL"/>
        </w:rPr>
        <w:t>siwz</w:t>
      </w:r>
      <w:proofErr w:type="spellEnd"/>
      <w:r w:rsidR="0018247A">
        <w:rPr>
          <w:rFonts w:ascii="Calibri" w:eastAsia="Times New Roman" w:hAnsi="Calibri" w:cs="Times New Roman"/>
          <w:lang w:eastAsia="pl-PL"/>
        </w:rPr>
        <w:t>. W przypadku, gdy W</w:t>
      </w:r>
      <w:r w:rsidRPr="00A62FAB">
        <w:rPr>
          <w:rFonts w:ascii="Calibri" w:eastAsia="Times New Roman" w:hAnsi="Calibri" w:cs="Times New Roman"/>
          <w:lang w:eastAsia="pl-PL"/>
        </w:rPr>
        <w:t xml:space="preserve">ykonawca nie wskaże powyższych </w:t>
      </w:r>
      <w:r w:rsidRPr="00A62FAB">
        <w:rPr>
          <w:rFonts w:ascii="Calibri" w:eastAsia="Times New Roman" w:hAnsi="Calibri" w:cs="Times New Roman"/>
          <w:lang w:eastAsia="pl-PL"/>
        </w:rPr>
        <w:lastRenderedPageBreak/>
        <w:t xml:space="preserve">informacji, Zamawiający uzna,  iż zamówienie realizowane będzie bez udziału podwykonawców. </w:t>
      </w:r>
    </w:p>
    <w:p w:rsidR="0018247A" w:rsidRDefault="0018247A" w:rsidP="005819DB">
      <w:pPr>
        <w:spacing w:after="0"/>
        <w:ind w:left="851"/>
        <w:jc w:val="both"/>
        <w:rPr>
          <w:rFonts w:ascii="Calibri" w:eastAsia="Times New Roman" w:hAnsi="Calibri" w:cs="Times New Roman"/>
          <w:lang w:eastAsia="pl-PL"/>
        </w:rPr>
      </w:pPr>
    </w:p>
    <w:p w:rsidR="0018247A" w:rsidRPr="00237B03" w:rsidRDefault="0018247A" w:rsidP="008E11C4">
      <w:pPr>
        <w:numPr>
          <w:ilvl w:val="0"/>
          <w:numId w:val="23"/>
        </w:numPr>
        <w:spacing w:after="0" w:line="240" w:lineRule="auto"/>
        <w:ind w:left="1418" w:hanging="1418"/>
        <w:jc w:val="both"/>
        <w:rPr>
          <w:rFonts w:ascii="Calibri" w:eastAsia="Times New Roman" w:hAnsi="Calibri" w:cs="Times New Roman"/>
          <w:b/>
          <w:caps/>
          <w:lang w:eastAsia="pl-PL"/>
        </w:rPr>
      </w:pPr>
      <w:r>
        <w:rPr>
          <w:rFonts w:ascii="Calibri" w:eastAsia="Times New Roman" w:hAnsi="Calibri" w:cs="Times New Roman"/>
          <w:b/>
          <w:caps/>
          <w:lang w:eastAsia="pl-PL"/>
        </w:rPr>
        <w:t xml:space="preserve">INFORMACJE O OBOWIĄZKU OSOBISTEGO WYKONANIA PRZEZ WYKONAWCĘ KLUCZOWYCH CZĘŚCI ZAMÓWIENIA, JEŻELI ZAMAWIAJĄCY DOKONUJE TAKIEGO ZASTRZEŻENIA ZGODNIE Z art. </w:t>
      </w:r>
      <w:r>
        <w:rPr>
          <w:rFonts w:ascii="Calibri" w:eastAsia="Times New Roman" w:hAnsi="Calibri" w:cs="Times New Roman"/>
          <w:b/>
          <w:lang w:eastAsia="pl-PL"/>
        </w:rPr>
        <w:t>36A UST. 2.</w:t>
      </w:r>
    </w:p>
    <w:p w:rsidR="0018247A" w:rsidRPr="00237B03" w:rsidRDefault="0018247A" w:rsidP="0018247A">
      <w:pPr>
        <w:spacing w:after="0" w:line="240" w:lineRule="auto"/>
        <w:ind w:left="993"/>
        <w:jc w:val="both"/>
        <w:rPr>
          <w:rFonts w:ascii="Calibri" w:eastAsia="Times New Roman" w:hAnsi="Calibri" w:cs="Times New Roman"/>
          <w:b/>
          <w:caps/>
          <w:lang w:eastAsia="pl-PL"/>
        </w:rPr>
      </w:pPr>
    </w:p>
    <w:p w:rsidR="0018247A" w:rsidRPr="00237B03" w:rsidRDefault="0018247A" w:rsidP="0018247A">
      <w:pPr>
        <w:spacing w:after="0" w:line="240" w:lineRule="auto"/>
        <w:ind w:left="709"/>
        <w:jc w:val="both"/>
        <w:rPr>
          <w:rFonts w:ascii="Calibri" w:eastAsia="Times New Roman" w:hAnsi="Calibri" w:cs="Times New Roman"/>
          <w:lang w:eastAsia="pl-PL"/>
        </w:rPr>
      </w:pPr>
      <w:r w:rsidRPr="00237B03">
        <w:rPr>
          <w:rFonts w:ascii="Calibri" w:eastAsia="Times New Roman" w:hAnsi="Calibri" w:cs="Times New Roman"/>
          <w:lang w:eastAsia="pl-PL"/>
        </w:rPr>
        <w:t>Zamawiający nie wymaga konieczno</w:t>
      </w:r>
      <w:r>
        <w:rPr>
          <w:rFonts w:ascii="Calibri" w:eastAsia="Times New Roman" w:hAnsi="Calibri" w:cs="Times New Roman"/>
          <w:lang w:eastAsia="pl-PL"/>
        </w:rPr>
        <w:t>ści osobistego wykonania przez W</w:t>
      </w:r>
      <w:r w:rsidRPr="00237B03">
        <w:rPr>
          <w:rFonts w:ascii="Calibri" w:eastAsia="Times New Roman" w:hAnsi="Calibri" w:cs="Times New Roman"/>
          <w:lang w:eastAsia="pl-PL"/>
        </w:rPr>
        <w:t>ykonawcę kluczowych części zamówienia.</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Default="00A62FAB" w:rsidP="005819DB">
      <w:pPr>
        <w:tabs>
          <w:tab w:val="left" w:pos="180"/>
          <w:tab w:val="left" w:pos="720"/>
        </w:tabs>
        <w:spacing w:after="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5819DB">
      <w:pPr>
        <w:tabs>
          <w:tab w:val="left" w:pos="180"/>
          <w:tab w:val="left" w:pos="720"/>
        </w:tabs>
        <w:spacing w:after="0"/>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5819D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w:t>
      </w:r>
      <w:r w:rsidR="00D0310D">
        <w:rPr>
          <w:rFonts w:ascii="Calibri" w:eastAsia="Times New Roman" w:hAnsi="Calibri" w:cs="Times New Roman"/>
          <w:b/>
          <w:caps/>
          <w:lang w:eastAsia="pl-PL"/>
        </w:rPr>
        <w:t> </w:t>
      </w:r>
      <w:r w:rsidRPr="00A62FAB">
        <w:rPr>
          <w:rFonts w:ascii="Calibri" w:eastAsia="Times New Roman" w:hAnsi="Calibri" w:cs="Times New Roman"/>
          <w:b/>
          <w:caps/>
          <w:lang w:eastAsia="pl-PL"/>
        </w:rPr>
        <w:t>toku postępowania o udzielenie zamówienia:</w:t>
      </w:r>
    </w:p>
    <w:p w:rsidR="00A62FAB" w:rsidRDefault="00A62FAB" w:rsidP="00AB1AC3">
      <w:pPr>
        <w:spacing w:before="240" w:after="0"/>
        <w:ind w:left="142"/>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Wykonawcy, a także innemu podmiotowi, jeżeli ma lub miał interes w uzyskaniu zamówienia oraz</w:t>
      </w:r>
      <w:r w:rsidR="0018247A">
        <w:rPr>
          <w:rFonts w:ascii="Calibri" w:eastAsia="TimesNewRoman,Bold" w:hAnsi="Calibri" w:cs="Times New Roman"/>
          <w:bCs/>
          <w:lang w:eastAsia="x-none"/>
        </w:rPr>
        <w:t> </w:t>
      </w:r>
      <w:r w:rsidRPr="00A62FAB">
        <w:rPr>
          <w:rFonts w:ascii="Calibri" w:eastAsia="TimesNewRoman,Bold" w:hAnsi="Calibri" w:cs="Times New Roman"/>
          <w:bCs/>
          <w:lang w:val="x-none" w:eastAsia="x-none"/>
        </w:rPr>
        <w:t xml:space="preserve">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rsidR="00A62FAB" w:rsidRPr="00A62FAB" w:rsidRDefault="00A62FAB" w:rsidP="008E11C4">
      <w:pPr>
        <w:numPr>
          <w:ilvl w:val="0"/>
          <w:numId w:val="14"/>
        </w:numPr>
        <w:tabs>
          <w:tab w:val="clear" w:pos="1004"/>
          <w:tab w:val="num" w:pos="1418"/>
        </w:tabs>
        <w:spacing w:before="240"/>
        <w:ind w:left="1418" w:hanging="1418"/>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rsidR="00A62FAB" w:rsidRPr="00A62FAB" w:rsidRDefault="00A62FAB" w:rsidP="00A62FAB">
      <w:pPr>
        <w:spacing w:before="240" w:line="240" w:lineRule="auto"/>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w:t>
      </w:r>
      <w:r w:rsidR="00EF5EA6">
        <w:rPr>
          <w:rFonts w:ascii="Calibri" w:eastAsia="TimesNewRoman,Bold" w:hAnsi="Calibri" w:cs="Times New Roman"/>
          <w:bCs/>
          <w:lang w:eastAsia="x-none"/>
        </w:rPr>
        <w:t xml:space="preserve">następujące </w:t>
      </w:r>
      <w:r w:rsidRPr="00A62FAB">
        <w:rPr>
          <w:rFonts w:ascii="Calibri" w:eastAsia="TimesNewRoman,Bold" w:hAnsi="Calibri" w:cs="Times New Roman"/>
          <w:bCs/>
          <w:lang w:eastAsia="x-none"/>
        </w:rPr>
        <w:t>załączniki:</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 – Formularz oferty;</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rsidR="00A62FAB" w:rsidRPr="00A62FAB" w:rsidRDefault="0006229C" w:rsidP="008E11C4">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4</w:t>
      </w:r>
      <w:r w:rsidR="00A62FAB" w:rsidRPr="00A62FAB">
        <w:rPr>
          <w:rFonts w:ascii="Calibri" w:eastAsia="TimesNewRoman,Bold" w:hAnsi="Calibri" w:cs="Times New Roman"/>
          <w:bCs/>
          <w:lang w:eastAsia="x-none"/>
        </w:rPr>
        <w:t xml:space="preserve"> – Projekt umowy;</w:t>
      </w:r>
    </w:p>
    <w:p w:rsidR="00CC6642" w:rsidRPr="005819DB" w:rsidRDefault="00182CC3" w:rsidP="005819DB">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 xml:space="preserve">Załącznik nr 5 </w:t>
      </w:r>
      <w:r w:rsidR="00A62FAB" w:rsidRPr="00A62FAB">
        <w:rPr>
          <w:rFonts w:ascii="Calibri" w:eastAsia="TimesNewRoman,Bold" w:hAnsi="Calibri" w:cs="Times New Roman"/>
          <w:bCs/>
          <w:lang w:eastAsia="x-none"/>
        </w:rPr>
        <w:t xml:space="preserve">– </w:t>
      </w:r>
      <w:r w:rsidR="0006229C">
        <w:rPr>
          <w:rFonts w:ascii="Calibri" w:eastAsia="TimesNewRoman,Bold" w:hAnsi="Calibri" w:cs="Times New Roman"/>
          <w:bCs/>
          <w:lang w:eastAsia="x-none"/>
        </w:rPr>
        <w:t>Szczegółowy opis pr</w:t>
      </w:r>
      <w:r w:rsidR="0018247A">
        <w:rPr>
          <w:rFonts w:ascii="Calibri" w:eastAsia="TimesNewRoman,Bold" w:hAnsi="Calibri" w:cs="Times New Roman"/>
          <w:bCs/>
          <w:lang w:eastAsia="x-none"/>
        </w:rPr>
        <w:t>zed</w:t>
      </w:r>
      <w:r>
        <w:rPr>
          <w:rFonts w:ascii="Calibri" w:eastAsia="TimesNewRoman,Bold" w:hAnsi="Calibri" w:cs="Times New Roman"/>
          <w:bCs/>
          <w:lang w:eastAsia="x-none"/>
        </w:rPr>
        <w:t>miot</w:t>
      </w:r>
      <w:r w:rsidR="005819DB">
        <w:rPr>
          <w:rFonts w:ascii="Calibri" w:eastAsia="TimesNewRoman,Bold" w:hAnsi="Calibri" w:cs="Times New Roman"/>
          <w:bCs/>
          <w:lang w:eastAsia="x-none"/>
        </w:rPr>
        <w:t>u zamówienia.</w:t>
      </w: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B87457"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1 do </w:t>
      </w:r>
      <w:proofErr w:type="spellStart"/>
      <w:r w:rsidRPr="00A62FAB">
        <w:rPr>
          <w:rFonts w:ascii="Calibri" w:eastAsia="Times New Roman" w:hAnsi="Calibri" w:cs="Times New Roman"/>
          <w:lang w:eastAsia="pl-PL"/>
        </w:rPr>
        <w:t>siwz</w:t>
      </w:r>
      <w:proofErr w:type="spellEnd"/>
    </w:p>
    <w:p w:rsidR="00B87457" w:rsidRPr="00A62FAB"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B87457" w:rsidRPr="00A62FAB" w:rsidRDefault="00B87457" w:rsidP="00B87457">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B87457" w:rsidRPr="00A62FAB" w:rsidRDefault="00B87457" w:rsidP="00B87457">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B87457" w:rsidRPr="00CC6642" w:rsidRDefault="00B87457" w:rsidP="00B87457">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w:t>
      </w:r>
    </w:p>
    <w:p w:rsidR="00B87457" w:rsidRDefault="00B87457" w:rsidP="00B87457">
      <w:pPr>
        <w:spacing w:after="0" w:line="240" w:lineRule="auto"/>
        <w:jc w:val="center"/>
        <w:rPr>
          <w:i/>
          <w:sz w:val="20"/>
        </w:rPr>
      </w:pPr>
    </w:p>
    <w:p w:rsidR="00B87457" w:rsidRPr="005819DB" w:rsidRDefault="00B87457" w:rsidP="005819DB">
      <w:pPr>
        <w:numPr>
          <w:ilvl w:val="0"/>
          <w:numId w:val="33"/>
        </w:numPr>
        <w:spacing w:after="0" w:line="240" w:lineRule="auto"/>
        <w:ind w:left="284" w:hanging="284"/>
        <w:jc w:val="both"/>
        <w:rPr>
          <w:b/>
        </w:rPr>
      </w:pPr>
      <w:r w:rsidRPr="00A62FAB">
        <w:rPr>
          <w:rFonts w:ascii="Calibri" w:eastAsia="Times New Roman" w:hAnsi="Calibri" w:cs="Times New Roman"/>
          <w:color w:val="000000"/>
          <w:lang w:val="x-none" w:eastAsia="x-none"/>
        </w:rPr>
        <w:t>Nawiązując do ogłoszenia o przetargu nieograniczonym na:</w:t>
      </w:r>
      <w:r>
        <w:t xml:space="preserve"> </w:t>
      </w:r>
      <w:r w:rsidR="005819DB">
        <w:rPr>
          <w:rFonts w:cstheme="minorHAnsi"/>
          <w:b/>
        </w:rPr>
        <w:t>Dostawę</w:t>
      </w:r>
      <w:r w:rsidRPr="005819DB">
        <w:rPr>
          <w:rFonts w:cstheme="minorHAnsi"/>
          <w:b/>
        </w:rPr>
        <w:t xml:space="preserve"> wyposażenia do pracowni hotelarskiej znajdującej się w Specjalnym Ośrodku Szkolno-Wychowawczym Nr 1 w Nowym Targu</w:t>
      </w:r>
      <w:r w:rsidRPr="005819DB">
        <w:rPr>
          <w:rFonts w:cstheme="minorHAnsi"/>
        </w:rPr>
        <w:t xml:space="preserve"> </w:t>
      </w:r>
      <w:r w:rsidRPr="00D70261">
        <w:rPr>
          <w:rFonts w:cstheme="minorHAnsi"/>
          <w:b/>
        </w:rPr>
        <w:t>w ramach projektu pn. „ Rozwój Centrum Kompetencji Zawodowych w branży turystyczno-gastronomicznej w powiecie nowotarskim”</w:t>
      </w:r>
      <w:r w:rsidRPr="005819DB">
        <w:rPr>
          <w:rFonts w:cstheme="minorHAnsi"/>
        </w:rPr>
        <w:t xml:space="preserve">, </w:t>
      </w:r>
      <w:r w:rsidRPr="005819DB">
        <w:rPr>
          <w:rFonts w:ascii="Calibri" w:eastAsia="Times New Roman" w:hAnsi="Calibri" w:cs="Times New Roman"/>
          <w:lang w:eastAsia="pl-PL"/>
        </w:rPr>
        <w:t>na warunkach i zasadach określonych w</w:t>
      </w:r>
      <w:r w:rsidR="00D70261">
        <w:rPr>
          <w:rFonts w:ascii="Calibri" w:eastAsia="Times New Roman" w:hAnsi="Calibri" w:cs="Times New Roman"/>
          <w:lang w:eastAsia="pl-PL"/>
        </w:rPr>
        <w:t> </w:t>
      </w:r>
      <w:proofErr w:type="spellStart"/>
      <w:r w:rsidRPr="005819DB">
        <w:rPr>
          <w:rFonts w:ascii="Calibri" w:eastAsia="Times New Roman" w:hAnsi="Calibri" w:cs="Times New Roman"/>
          <w:lang w:eastAsia="pl-PL"/>
        </w:rPr>
        <w:t>siwz</w:t>
      </w:r>
      <w:proofErr w:type="spellEnd"/>
      <w:r w:rsidRPr="005819DB">
        <w:rPr>
          <w:rFonts w:ascii="Calibri" w:eastAsia="Times New Roman" w:hAnsi="Calibri" w:cs="Times New Roman"/>
          <w:lang w:eastAsia="pl-PL"/>
        </w:rPr>
        <w:t>,  w szczególności zgodnie  z wymaganymi przez Zamawiającego minimalnymi parametrami technicznymi/jakościowymi wskazanymi w szczegółowym opisie przedmiotu zamówie</w:t>
      </w:r>
      <w:r w:rsidR="005819DB">
        <w:rPr>
          <w:rFonts w:ascii="Calibri" w:eastAsia="Times New Roman" w:hAnsi="Calibri" w:cs="Times New Roman"/>
          <w:lang w:eastAsia="pl-PL"/>
        </w:rPr>
        <w:t>nia, stanowiącym załącznik nr 5</w:t>
      </w:r>
      <w:r w:rsidRPr="005819DB">
        <w:rPr>
          <w:rFonts w:ascii="Calibri" w:eastAsia="Times New Roman" w:hAnsi="Calibri" w:cs="Times New Roman"/>
          <w:lang w:eastAsia="pl-PL"/>
        </w:rPr>
        <w:t xml:space="preserve"> do </w:t>
      </w:r>
      <w:proofErr w:type="spellStart"/>
      <w:r w:rsidRPr="005819DB">
        <w:rPr>
          <w:rFonts w:ascii="Calibri" w:eastAsia="Times New Roman" w:hAnsi="Calibri" w:cs="Times New Roman"/>
          <w:lang w:eastAsia="pl-PL"/>
        </w:rPr>
        <w:t>siwz</w:t>
      </w:r>
      <w:proofErr w:type="spellEnd"/>
      <w:r w:rsidRPr="005819DB">
        <w:rPr>
          <w:rFonts w:ascii="Calibri" w:eastAsia="Times New Roman" w:hAnsi="Calibri" w:cs="Times New Roman"/>
          <w:lang w:eastAsia="pl-PL"/>
        </w:rPr>
        <w:t>, po cenie:</w:t>
      </w:r>
    </w:p>
    <w:p w:rsidR="00B87457" w:rsidRDefault="00B87457" w:rsidP="00B87457">
      <w:pPr>
        <w:spacing w:after="0" w:line="240" w:lineRule="auto"/>
        <w:jc w:val="both"/>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Pr="00A62FAB">
        <w:rPr>
          <w:rFonts w:ascii="Calibri" w:eastAsia="Times New Roman" w:hAnsi="Calibri" w:cs="Arial"/>
          <w:sz w:val="24"/>
          <w:szCs w:val="24"/>
          <w:lang w:eastAsia="pl-PL"/>
        </w:rPr>
        <w:t>wynosi  …............................</w:t>
      </w:r>
      <w:r>
        <w:rPr>
          <w:rFonts w:ascii="Calibri" w:eastAsia="Times New Roman" w:hAnsi="Calibri" w:cs="Arial"/>
          <w:sz w:val="24"/>
          <w:szCs w:val="24"/>
          <w:lang w:eastAsia="pl-PL"/>
        </w:rPr>
        <w:t xml:space="preserve">...........  </w:t>
      </w:r>
      <w:r w:rsidRPr="00A62FAB">
        <w:rPr>
          <w:rFonts w:ascii="Calibri" w:eastAsia="Times New Roman" w:hAnsi="Calibri" w:cs="Arial"/>
          <w:sz w:val="24"/>
          <w:szCs w:val="24"/>
          <w:lang w:eastAsia="pl-PL"/>
        </w:rPr>
        <w:t>zł</w:t>
      </w: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r>
        <w:rPr>
          <w:rFonts w:ascii="Calibri" w:eastAsia="Times New Roman" w:hAnsi="Calibri" w:cs="Arial"/>
          <w:sz w:val="24"/>
          <w:szCs w:val="24"/>
          <w:lang w:eastAsia="pl-PL"/>
        </w:rPr>
        <w:t>.......</w:t>
      </w:r>
    </w:p>
    <w:p w:rsidR="00B87457" w:rsidRPr="00A62FAB" w:rsidRDefault="00B87457" w:rsidP="00B87457">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B87457" w:rsidRPr="00B83F47"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p>
    <w:p w:rsidR="00B87457" w:rsidRPr="00B83F47"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sidRPr="00B83F47">
        <w:rPr>
          <w:rFonts w:ascii="Calibri" w:eastAsia="Times New Roman" w:hAnsi="Calibri" w:cs="Times New Roman"/>
          <w:b/>
          <w:lang w:eastAsia="ar-SA"/>
        </w:rPr>
        <w:t xml:space="preserve">Wydłużenie okresu gwarancji o: …………………… (zgodnie z </w:t>
      </w:r>
      <w:proofErr w:type="spellStart"/>
      <w:r w:rsidRPr="00B83F47">
        <w:rPr>
          <w:rFonts w:ascii="Calibri" w:eastAsia="Times New Roman" w:hAnsi="Calibri" w:cs="Times New Roman"/>
          <w:b/>
          <w:lang w:eastAsia="ar-SA"/>
        </w:rPr>
        <w:t>siwz</w:t>
      </w:r>
      <w:proofErr w:type="spellEnd"/>
      <w:r w:rsidRPr="00B83F47">
        <w:rPr>
          <w:rFonts w:ascii="Calibri" w:eastAsia="Times New Roman" w:hAnsi="Calibri" w:cs="Times New Roman"/>
          <w:b/>
          <w:lang w:eastAsia="ar-SA"/>
        </w:rPr>
        <w:t xml:space="preserve"> nie mniej niż 12 miesięcy)</w:t>
      </w:r>
    </w:p>
    <w:p w:rsidR="00B87457" w:rsidRPr="00B83F47"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sidRPr="00B83F47">
        <w:rPr>
          <w:rFonts w:ascii="Calibri" w:eastAsia="Calibri" w:hAnsi="Calibri" w:cs="Times New Roman"/>
          <w:lang w:eastAsia="pl-PL"/>
        </w:rPr>
        <w:t>/wskazać 12 lub 24 lub 36 miesięcy/</w:t>
      </w:r>
    </w:p>
    <w:p w:rsidR="00B87457" w:rsidRPr="00A62FAB" w:rsidRDefault="00B87457" w:rsidP="00B8745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p>
    <w:p w:rsidR="00B87457" w:rsidRPr="00A62FAB" w:rsidRDefault="00B87457" w:rsidP="008E11C4">
      <w:pPr>
        <w:numPr>
          <w:ilvl w:val="0"/>
          <w:numId w:val="33"/>
        </w:numPr>
        <w:spacing w:after="0" w:line="240" w:lineRule="auto"/>
        <w:ind w:left="284" w:hanging="284"/>
        <w:jc w:val="both"/>
        <w:rPr>
          <w:rFonts w:ascii="Calibri" w:eastAsia="Times New Roman" w:hAnsi="Calibri" w:cs="Times New Roman"/>
          <w:b/>
          <w:lang w:eastAsia="pl-PL"/>
        </w:rPr>
      </w:pPr>
      <w:r w:rsidRPr="00A62FAB">
        <w:rPr>
          <w:rFonts w:ascii="Calibri" w:eastAsia="Times New Roman" w:hAnsi="Calibri" w:cs="Times New Roman"/>
          <w:lang w:eastAsia="pl-PL"/>
        </w:rPr>
        <w:t xml:space="preserve">Przedmiotowe </w:t>
      </w:r>
      <w:r>
        <w:rPr>
          <w:rFonts w:ascii="Calibri" w:eastAsia="Times New Roman" w:hAnsi="Calibri" w:cs="Times New Roman"/>
          <w:lang w:eastAsia="pl-PL"/>
        </w:rPr>
        <w:t>dostawy</w:t>
      </w:r>
      <w:r w:rsidRPr="00A62FAB">
        <w:rPr>
          <w:rFonts w:ascii="Calibri" w:eastAsia="Times New Roman" w:hAnsi="Calibri" w:cs="Times New Roman"/>
          <w:lang w:eastAsia="pl-PL"/>
        </w:rPr>
        <w:t xml:space="preserve"> </w:t>
      </w:r>
      <w:r>
        <w:rPr>
          <w:rFonts w:ascii="Calibri" w:eastAsia="Times New Roman" w:hAnsi="Calibri" w:cs="Times New Roman"/>
          <w:lang w:eastAsia="pl-PL"/>
        </w:rPr>
        <w:t>zrealizujemy</w:t>
      </w:r>
      <w:r w:rsidRPr="00A62FAB">
        <w:rPr>
          <w:rFonts w:ascii="Calibri" w:eastAsia="Times New Roman" w:hAnsi="Calibri" w:cs="Times New Roman"/>
          <w:lang w:eastAsia="pl-PL"/>
        </w:rPr>
        <w:t xml:space="preserve"> w terminie </w:t>
      </w:r>
      <w:r w:rsidRPr="00A62FAB">
        <w:rPr>
          <w:rFonts w:ascii="Calibri" w:eastAsia="Times New Roman" w:hAnsi="Calibri" w:cs="Times New Roman"/>
          <w:b/>
          <w:color w:val="000000"/>
          <w:lang w:eastAsia="pl-PL"/>
        </w:rPr>
        <w:t xml:space="preserve">określonym w </w:t>
      </w:r>
      <w:proofErr w:type="spellStart"/>
      <w:r w:rsidRPr="00A62FAB">
        <w:rPr>
          <w:rFonts w:ascii="Calibri" w:eastAsia="Times New Roman" w:hAnsi="Calibri" w:cs="Times New Roman"/>
          <w:b/>
          <w:color w:val="000000"/>
          <w:lang w:eastAsia="pl-PL"/>
        </w:rPr>
        <w:t>siwz</w:t>
      </w:r>
      <w:proofErr w:type="spellEnd"/>
      <w:r w:rsidRPr="00A62FAB">
        <w:rPr>
          <w:rFonts w:ascii="Calibri" w:eastAsia="Times New Roman" w:hAnsi="Calibri" w:cs="Times New Roman"/>
          <w:b/>
          <w:color w:val="000000"/>
          <w:lang w:eastAsia="pl-PL"/>
        </w:rPr>
        <w:t>.</w:t>
      </w:r>
    </w:p>
    <w:p w:rsidR="00B87457" w:rsidRPr="00A62FAB" w:rsidRDefault="00B87457" w:rsidP="00B87457">
      <w:pPr>
        <w:spacing w:after="0"/>
        <w:jc w:val="both"/>
        <w:rPr>
          <w:rFonts w:ascii="Calibri" w:eastAsia="Times New Roman" w:hAnsi="Calibri" w:cs="Times New Roman"/>
          <w:lang w:eastAsia="pl-PL"/>
        </w:rPr>
      </w:pPr>
    </w:p>
    <w:p w:rsidR="00B87457" w:rsidRPr="00A62FAB" w:rsidRDefault="00B87457" w:rsidP="008E11C4">
      <w:pPr>
        <w:numPr>
          <w:ilvl w:val="0"/>
          <w:numId w:val="33"/>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że zawarty w specyfikacji istotnych warunków zamówienia wzór umowy został przez nas zaakceptowany i zobowiązujemy się w przypadku wyboru naszej oferty do zawarcia umowy w miejscu i terminie wyznaczonym przez Zamawiającego.</w:t>
      </w:r>
    </w:p>
    <w:p w:rsidR="00B87457" w:rsidRPr="00A62FAB" w:rsidRDefault="00B87457" w:rsidP="00B87457">
      <w:pPr>
        <w:spacing w:after="0"/>
        <w:jc w:val="both"/>
        <w:rPr>
          <w:rFonts w:ascii="Calibri" w:eastAsia="Times New Roman" w:hAnsi="Calibri" w:cs="Times New Roman"/>
          <w:lang w:eastAsia="pl-PL"/>
        </w:rPr>
      </w:pPr>
    </w:p>
    <w:p w:rsidR="00B87457" w:rsidRPr="005819DB" w:rsidRDefault="00B87457" w:rsidP="005819DB">
      <w:pPr>
        <w:numPr>
          <w:ilvl w:val="0"/>
          <w:numId w:val="33"/>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że zapoznaliśmy się ze specyfikacją istotnych warunków zamówienia oraz jej</w:t>
      </w:r>
      <w:r w:rsidR="00D70261">
        <w:rPr>
          <w:rFonts w:ascii="Calibri" w:eastAsia="Times New Roman" w:hAnsi="Calibri" w:cs="Times New Roman"/>
          <w:color w:val="000000"/>
          <w:lang w:eastAsia="pl-PL"/>
        </w:rPr>
        <w:t> </w:t>
      </w:r>
      <w:r w:rsidRPr="00A62FAB">
        <w:rPr>
          <w:rFonts w:ascii="Calibri" w:eastAsia="Times New Roman" w:hAnsi="Calibri" w:cs="Times New Roman"/>
          <w:color w:val="000000"/>
          <w:lang w:eastAsia="pl-PL"/>
        </w:rPr>
        <w:t>załącznikami i przyjmujemy ją bez zastrzeżeń.</w:t>
      </w:r>
    </w:p>
    <w:p w:rsidR="005819DB" w:rsidRDefault="005819DB" w:rsidP="005819DB">
      <w:pPr>
        <w:pStyle w:val="Akapitzlist"/>
        <w:rPr>
          <w:rFonts w:ascii="Calibri" w:hAnsi="Calibri"/>
          <w:lang w:eastAsia="pl-PL"/>
        </w:rPr>
      </w:pPr>
    </w:p>
    <w:p w:rsidR="005819DB" w:rsidRPr="005819DB" w:rsidRDefault="005819DB" w:rsidP="005819DB">
      <w:pPr>
        <w:spacing w:after="0" w:line="240" w:lineRule="auto"/>
        <w:ind w:left="284"/>
        <w:jc w:val="both"/>
        <w:rPr>
          <w:rFonts w:ascii="Calibri" w:eastAsia="Times New Roman" w:hAnsi="Calibri" w:cs="Times New Roman"/>
          <w:lang w:eastAsia="pl-PL"/>
        </w:rPr>
      </w:pPr>
    </w:p>
    <w:p w:rsidR="00B87457" w:rsidRDefault="00B87457" w:rsidP="008E11C4">
      <w:pPr>
        <w:numPr>
          <w:ilvl w:val="0"/>
          <w:numId w:val="33"/>
        </w:numPr>
        <w:spacing w:after="0" w:line="240" w:lineRule="auto"/>
        <w:ind w:left="284" w:hanging="284"/>
        <w:jc w:val="both"/>
        <w:rPr>
          <w:rFonts w:ascii="Calibri" w:eastAsia="Times New Roman" w:hAnsi="Calibri" w:cs="Times New Roman"/>
          <w:lang w:eastAsia="pl-PL"/>
        </w:rPr>
      </w:pPr>
      <w:r w:rsidRPr="00B87457">
        <w:rPr>
          <w:rFonts w:ascii="Calibri" w:eastAsia="Times New Roman" w:hAnsi="Calibri" w:cs="Times New Roman"/>
          <w:lang w:eastAsia="ar-SA"/>
        </w:rPr>
        <w:lastRenderedPageBreak/>
        <w:t>Oświadczamy, że jesteśmy związani niniejszą ofertą na czas wskazany w specyfikacji istotnych warunków zamówienia.</w:t>
      </w:r>
    </w:p>
    <w:p w:rsidR="00B87457" w:rsidRPr="00A62FAB" w:rsidRDefault="00B87457" w:rsidP="00B87457">
      <w:pPr>
        <w:spacing w:after="0"/>
        <w:jc w:val="both"/>
        <w:rPr>
          <w:rFonts w:ascii="Calibri" w:eastAsia="Times New Roman" w:hAnsi="Calibri" w:cs="Times New Roman"/>
          <w:lang w:eastAsia="pl-PL"/>
        </w:rPr>
      </w:pPr>
    </w:p>
    <w:p w:rsidR="005819DB" w:rsidRPr="005819DB" w:rsidRDefault="00B87457" w:rsidP="005819DB">
      <w:pPr>
        <w:numPr>
          <w:ilvl w:val="0"/>
          <w:numId w:val="33"/>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w:t>
      </w:r>
    </w:p>
    <w:p w:rsidR="005819DB" w:rsidRPr="00A62FAB" w:rsidRDefault="005819DB" w:rsidP="005819DB">
      <w:pPr>
        <w:spacing w:after="0" w:line="240" w:lineRule="auto"/>
        <w:ind w:left="284"/>
        <w:jc w:val="both"/>
        <w:rPr>
          <w:rFonts w:ascii="Calibri" w:eastAsia="Times New Roman" w:hAnsi="Calibri" w:cs="Times New Roman"/>
          <w:lang w:eastAsia="pl-PL"/>
        </w:rPr>
      </w:pPr>
    </w:p>
    <w:p w:rsidR="00B87457" w:rsidRDefault="00B87457" w:rsidP="00B87457">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5819DB" w:rsidRPr="00A62FAB" w:rsidRDefault="005819DB" w:rsidP="00B87457">
      <w:pPr>
        <w:spacing w:after="0" w:line="240" w:lineRule="auto"/>
        <w:ind w:left="704" w:hanging="420"/>
        <w:jc w:val="both"/>
        <w:rPr>
          <w:rFonts w:ascii="Calibri" w:eastAsia="Times New Roman" w:hAnsi="Calibri" w:cs="Times New Roman"/>
          <w:lang w:eastAsia="pl-PL"/>
        </w:rPr>
      </w:pPr>
    </w:p>
    <w:p w:rsidR="00B87457" w:rsidRPr="00A62FAB" w:rsidRDefault="00B87457" w:rsidP="00B87457">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B87457" w:rsidRPr="00A62FAB" w:rsidRDefault="00B87457" w:rsidP="00B87457">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B87457" w:rsidRPr="00A62FAB" w:rsidRDefault="00B87457" w:rsidP="00B87457">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B87457" w:rsidRPr="00A62FAB" w:rsidRDefault="00B87457" w:rsidP="00B87457">
      <w:pPr>
        <w:spacing w:after="0" w:line="240" w:lineRule="auto"/>
        <w:ind w:left="704"/>
        <w:jc w:val="both"/>
        <w:rPr>
          <w:rFonts w:ascii="Calibri" w:eastAsia="Times New Roman" w:hAnsi="Calibri" w:cs="Times New Roman"/>
          <w:i/>
          <w:vertAlign w:val="superscript"/>
          <w:lang w:eastAsia="pl-PL"/>
        </w:rPr>
      </w:pPr>
    </w:p>
    <w:p w:rsidR="00B87457" w:rsidRPr="00A62FAB" w:rsidRDefault="00B87457" w:rsidP="005819DB">
      <w:pPr>
        <w:numPr>
          <w:ilvl w:val="0"/>
          <w:numId w:val="33"/>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B87457" w:rsidRPr="00A62FAB" w:rsidRDefault="00B87457" w:rsidP="00B87457">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B87457" w:rsidRPr="00A62FA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B87457" w:rsidRPr="00A62FA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5819DB" w:rsidRPr="005819DB" w:rsidRDefault="005819DB" w:rsidP="005819DB">
      <w:pPr>
        <w:numPr>
          <w:ilvl w:val="0"/>
          <w:numId w:val="33"/>
        </w:numPr>
        <w:autoSpaceDE w:val="0"/>
        <w:autoSpaceDN w:val="0"/>
        <w:adjustRightInd w:val="0"/>
        <w:spacing w:after="0" w:line="240" w:lineRule="auto"/>
        <w:ind w:left="284" w:hanging="284"/>
        <w:jc w:val="both"/>
        <w:rPr>
          <w:rFonts w:ascii="Calibri" w:eastAsia="Times New Roman" w:hAnsi="Calibri" w:cs="Times New Roman"/>
          <w:lang w:eastAsia="pl-PL"/>
        </w:rPr>
      </w:pPr>
      <w:r w:rsidRPr="005819DB">
        <w:rPr>
          <w:rFonts w:ascii="Calibri" w:eastAsia="Times New Roman" w:hAnsi="Calibri" w:cs="Times New Roman"/>
          <w:b/>
          <w:lang w:eastAsia="pl-PL"/>
        </w:rPr>
        <w:t xml:space="preserve">Czy wykonawca zgodnie z przepisami ustawy z dnia 2 lipca 2004r.  </w:t>
      </w:r>
      <w:r w:rsidRPr="005819DB">
        <w:rPr>
          <w:rFonts w:ascii="Calibri" w:eastAsia="Times New Roman" w:hAnsi="Calibri" w:cs="Times New Roman"/>
          <w:b/>
          <w:lang w:eastAsia="pl-PL"/>
        </w:rPr>
        <w:br/>
        <w:t xml:space="preserve">o swobodzie działalności gospodarczej (Dz. U. z 2016r., poz. 1829), jest: mikroprzedsiębiorstwem, małym przedsiębiorstwem lub średnim przedsiębiorstwem? </w:t>
      </w:r>
    </w:p>
    <w:p w:rsidR="005819DB" w:rsidRDefault="005819DB" w:rsidP="005819DB">
      <w:pPr>
        <w:autoSpaceDE w:val="0"/>
        <w:autoSpaceDN w:val="0"/>
        <w:adjustRightInd w:val="0"/>
        <w:spacing w:after="0" w:line="240" w:lineRule="auto"/>
        <w:ind w:left="284"/>
        <w:jc w:val="both"/>
        <w:rPr>
          <w:rFonts w:ascii="Calibri" w:eastAsia="Times New Roman" w:hAnsi="Calibri" w:cs="Times New Roman"/>
          <w:i/>
          <w:lang w:eastAsia="pl-PL"/>
        </w:rPr>
      </w:pPr>
      <w:r w:rsidRPr="005819DB">
        <w:rPr>
          <w:rFonts w:ascii="Calibri" w:eastAsia="Times New Roman" w:hAnsi="Calibri" w:cs="Times New Roman"/>
          <w:i/>
          <w:lang w:eastAsia="pl-PL"/>
        </w:rPr>
        <w:t>(należy zaznaczyć odpowiednie)</w:t>
      </w:r>
    </w:p>
    <w:p w:rsidR="005319C0" w:rsidRPr="005819DB" w:rsidRDefault="005319C0" w:rsidP="005819DB">
      <w:pPr>
        <w:autoSpaceDE w:val="0"/>
        <w:autoSpaceDN w:val="0"/>
        <w:adjustRightInd w:val="0"/>
        <w:spacing w:after="0" w:line="240" w:lineRule="auto"/>
        <w:ind w:left="284"/>
        <w:jc w:val="both"/>
        <w:rPr>
          <w:rFonts w:ascii="Calibri" w:eastAsia="Times New Roman" w:hAnsi="Calibri" w:cs="Times New Roman"/>
          <w:lang w:eastAsia="pl-PL"/>
        </w:rPr>
      </w:pPr>
    </w:p>
    <w:p w:rsidR="005819DB" w:rsidRPr="005819DB" w:rsidRDefault="005819DB" w:rsidP="005819DB">
      <w:pPr>
        <w:numPr>
          <w:ilvl w:val="0"/>
          <w:numId w:val="42"/>
        </w:numPr>
        <w:contextualSpacing/>
        <w:rPr>
          <w:rFonts w:ascii="Calibri" w:eastAsia="Calibri" w:hAnsi="Calibri" w:cs="Times New Roman"/>
          <w:b/>
        </w:rPr>
      </w:pPr>
      <w:r w:rsidRPr="005819DB">
        <w:rPr>
          <w:rFonts w:ascii="Calibri" w:eastAsia="Calibri" w:hAnsi="Calibri" w:cs="Times New Roman"/>
          <w:b/>
        </w:rPr>
        <w:t>TAK</w:t>
      </w:r>
    </w:p>
    <w:p w:rsidR="005819DB" w:rsidRPr="005819DB" w:rsidRDefault="005819DB" w:rsidP="005819DB">
      <w:pPr>
        <w:numPr>
          <w:ilvl w:val="0"/>
          <w:numId w:val="42"/>
        </w:numPr>
        <w:contextualSpacing/>
        <w:rPr>
          <w:rFonts w:ascii="Calibri" w:eastAsia="Calibri" w:hAnsi="Calibri" w:cs="Times New Roman"/>
          <w:b/>
        </w:rPr>
      </w:pPr>
      <w:r w:rsidRPr="005819DB">
        <w:rPr>
          <w:rFonts w:ascii="Calibri" w:eastAsia="Calibri" w:hAnsi="Calibri" w:cs="Times New Roman"/>
          <w:b/>
        </w:rPr>
        <w:t>NIE</w:t>
      </w:r>
    </w:p>
    <w:p w:rsidR="005819DB" w:rsidRDefault="005819DB" w:rsidP="005819DB">
      <w:pPr>
        <w:autoSpaceDE w:val="0"/>
        <w:autoSpaceDN w:val="0"/>
        <w:adjustRightInd w:val="0"/>
        <w:spacing w:after="0" w:line="240" w:lineRule="auto"/>
        <w:ind w:left="284"/>
        <w:jc w:val="both"/>
        <w:rPr>
          <w:rFonts w:ascii="Calibri" w:eastAsia="Times New Roman" w:hAnsi="Calibri" w:cs="Times New Roman"/>
          <w:lang w:eastAsia="pl-PL"/>
        </w:rPr>
      </w:pPr>
    </w:p>
    <w:p w:rsidR="00B87457" w:rsidRPr="00A62FAB" w:rsidRDefault="00B87457" w:rsidP="005819DB">
      <w:pPr>
        <w:numPr>
          <w:ilvl w:val="0"/>
          <w:numId w:val="33"/>
        </w:numPr>
        <w:autoSpaceDE w:val="0"/>
        <w:autoSpaceDN w:val="0"/>
        <w:adjustRightInd w:val="0"/>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 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B87457" w:rsidRPr="00A62FAB" w:rsidRDefault="00B87457" w:rsidP="00B87457">
      <w:pPr>
        <w:spacing w:after="0"/>
        <w:jc w:val="both"/>
        <w:rPr>
          <w:rFonts w:ascii="Calibri" w:eastAsia="Times New Roman" w:hAnsi="Calibri" w:cs="Times New Roman"/>
          <w:b/>
          <w:color w:val="000000"/>
          <w:lang w:eastAsia="pl-PL"/>
        </w:rPr>
      </w:pPr>
    </w:p>
    <w:p w:rsidR="00B87457" w:rsidRDefault="00B87457" w:rsidP="00B87457">
      <w:pPr>
        <w:spacing w:after="0"/>
        <w:jc w:val="both"/>
        <w:rPr>
          <w:rFonts w:ascii="Calibri" w:eastAsia="Times New Roman" w:hAnsi="Calibri" w:cs="Times New Roman"/>
          <w:b/>
          <w:lang w:eastAsia="pl-PL"/>
        </w:rPr>
      </w:pPr>
    </w:p>
    <w:p w:rsidR="00B87457" w:rsidRPr="00A62FAB" w:rsidRDefault="00B87457" w:rsidP="00B87457">
      <w:pPr>
        <w:spacing w:after="0"/>
        <w:jc w:val="both"/>
        <w:rPr>
          <w:rFonts w:ascii="Calibri" w:eastAsia="Times New Roman" w:hAnsi="Calibri" w:cs="Times New Roman"/>
          <w:b/>
          <w:lang w:eastAsia="pl-PL"/>
        </w:rPr>
      </w:pPr>
    </w:p>
    <w:p w:rsidR="00B87457" w:rsidRPr="00A62FAB" w:rsidRDefault="00B87457" w:rsidP="00B87457">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B87457" w:rsidRPr="00A62FAB" w:rsidRDefault="00B87457" w:rsidP="00B87457">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B87457" w:rsidRPr="00A62FAB" w:rsidRDefault="00B87457" w:rsidP="00B87457">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B87457" w:rsidRPr="00A62FAB" w:rsidRDefault="00B87457" w:rsidP="00B87457">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Default="00B87457" w:rsidP="00B87457">
      <w:pPr>
        <w:tabs>
          <w:tab w:val="right" w:pos="9072"/>
        </w:tabs>
        <w:spacing w:line="240" w:lineRule="auto"/>
        <w:rPr>
          <w:rFonts w:ascii="Calibri" w:eastAsia="Calibri" w:hAnsi="Calibri" w:cs="Times New Roman"/>
          <w:sz w:val="18"/>
          <w:szCs w:val="18"/>
          <w:lang w:eastAsia="pl-PL"/>
        </w:rPr>
      </w:pPr>
    </w:p>
    <w:p w:rsidR="00B87457" w:rsidRDefault="00B87457" w:rsidP="00B87457">
      <w:pPr>
        <w:tabs>
          <w:tab w:val="right" w:pos="9072"/>
        </w:tabs>
        <w:spacing w:line="240" w:lineRule="auto"/>
        <w:rPr>
          <w:rFonts w:ascii="Calibri" w:eastAsia="Calibri" w:hAnsi="Calibri" w:cs="Times New Roman"/>
          <w:sz w:val="18"/>
          <w:szCs w:val="18"/>
          <w:lang w:eastAsia="pl-PL"/>
        </w:rPr>
      </w:pPr>
    </w:p>
    <w:p w:rsidR="005819DB" w:rsidRDefault="005819DB" w:rsidP="00B87457">
      <w:pPr>
        <w:tabs>
          <w:tab w:val="right" w:pos="9072"/>
        </w:tabs>
        <w:spacing w:line="240" w:lineRule="auto"/>
        <w:rPr>
          <w:rFonts w:ascii="Calibri" w:eastAsia="Calibri" w:hAnsi="Calibri" w:cs="Times New Roman"/>
          <w:sz w:val="18"/>
          <w:szCs w:val="18"/>
          <w:lang w:eastAsia="pl-PL"/>
        </w:rPr>
      </w:pPr>
    </w:p>
    <w:p w:rsidR="00B87457" w:rsidRPr="005319C0" w:rsidRDefault="00B87457" w:rsidP="00B87457">
      <w:pPr>
        <w:tabs>
          <w:tab w:val="right" w:pos="9072"/>
        </w:tabs>
        <w:spacing w:line="240" w:lineRule="auto"/>
        <w:jc w:val="both"/>
        <w:rPr>
          <w:rFonts w:ascii="Calibri" w:eastAsia="Calibri" w:hAnsi="Calibri" w:cs="Times New Roman"/>
          <w:sz w:val="20"/>
          <w:szCs w:val="20"/>
          <w:lang w:eastAsia="pl-PL"/>
        </w:rPr>
      </w:pPr>
      <w:r w:rsidRPr="005319C0">
        <w:rPr>
          <w:rFonts w:ascii="Calibri" w:eastAsia="Calibri" w:hAnsi="Calibri" w:cs="Times New Roman"/>
          <w:sz w:val="20"/>
          <w:szCs w:val="20"/>
          <w:lang w:eastAsia="pl-PL"/>
        </w:rPr>
        <w:t>*niepotrzebne skreślić</w:t>
      </w:r>
    </w:p>
    <w:p w:rsidR="00DC764D" w:rsidRPr="005319C0" w:rsidRDefault="00B87457" w:rsidP="00B87457">
      <w:pPr>
        <w:spacing w:after="120"/>
        <w:jc w:val="both"/>
        <w:rPr>
          <w:rFonts w:ascii="Calibri" w:eastAsia="Times New Roman" w:hAnsi="Calibri" w:cs="Times New Roman"/>
          <w:sz w:val="20"/>
          <w:szCs w:val="20"/>
          <w:lang w:eastAsia="pl-PL"/>
        </w:rPr>
      </w:pPr>
      <w:r w:rsidRPr="005319C0">
        <w:rPr>
          <w:rFonts w:ascii="Calibri" w:eastAsia="Calibri" w:hAnsi="Calibri" w:cs="Times New Roman"/>
          <w:sz w:val="20"/>
          <w:szCs w:val="20"/>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D92B6A" w:rsidRPr="00A62FAB" w:rsidRDefault="00D92B6A" w:rsidP="00D92B6A">
      <w:pPr>
        <w:tabs>
          <w:tab w:val="right" w:pos="9072"/>
        </w:tabs>
        <w:spacing w:after="0"/>
        <w:rPr>
          <w:rFonts w:ascii="Calibri" w:eastAsia="Times New Roman" w:hAnsi="Calibri" w:cs="Times New Roman"/>
          <w:lang w:eastAsia="pl-PL"/>
        </w:rPr>
      </w:pPr>
    </w:p>
    <w:p w:rsidR="00A62FAB" w:rsidRPr="00A62FAB" w:rsidRDefault="00A62FAB" w:rsidP="00A62FA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CC6642" w:rsidRDefault="00CC6642" w:rsidP="00CC6642">
      <w:pPr>
        <w:spacing w:after="0" w:line="240" w:lineRule="auto"/>
        <w:ind w:left="5387" w:hanging="709"/>
        <w:rPr>
          <w:rFonts w:ascii="Calibri" w:eastAsia="Calibri" w:hAnsi="Calibri" w:cs="Arial"/>
          <w:b/>
        </w:rPr>
      </w:pPr>
    </w:p>
    <w:p w:rsidR="00A62FAB" w:rsidRDefault="00A62FAB" w:rsidP="00CC6642">
      <w:pPr>
        <w:spacing w:after="0" w:line="240" w:lineRule="auto"/>
        <w:ind w:left="5387" w:hanging="709"/>
        <w:rPr>
          <w:rFonts w:ascii="Calibri" w:eastAsia="Calibri" w:hAnsi="Calibri" w:cs="Arial"/>
          <w:b/>
        </w:rPr>
      </w:pPr>
      <w:r w:rsidRPr="00A62FAB">
        <w:rPr>
          <w:rFonts w:ascii="Calibri" w:eastAsia="Calibri" w:hAnsi="Calibri" w:cs="Arial"/>
          <w:b/>
        </w:rPr>
        <w:t xml:space="preserve">Zamawiający:  </w:t>
      </w:r>
    </w:p>
    <w:p w:rsidR="00CC6642" w:rsidRDefault="00CC6642" w:rsidP="00CC6642">
      <w:pPr>
        <w:spacing w:after="0" w:line="240" w:lineRule="auto"/>
        <w:ind w:left="4678"/>
        <w:rPr>
          <w:rFonts w:ascii="Calibri" w:eastAsia="Calibri" w:hAnsi="Calibri" w:cs="Arial"/>
          <w:b/>
        </w:rPr>
      </w:pPr>
      <w:r>
        <w:rPr>
          <w:rFonts w:ascii="Calibri" w:eastAsia="Calibri" w:hAnsi="Calibri" w:cs="Arial"/>
          <w:b/>
        </w:rPr>
        <w:t>Specjalny Ośrodek Szkolno-Wychowawczy Nr 1 w Nowym Targu</w:t>
      </w:r>
    </w:p>
    <w:p w:rsidR="00CC6642" w:rsidRPr="00CC6642" w:rsidRDefault="00CC6642" w:rsidP="00CC6642">
      <w:pPr>
        <w:spacing w:after="0" w:line="240" w:lineRule="auto"/>
        <w:ind w:left="4678"/>
        <w:rPr>
          <w:rFonts w:ascii="Calibri" w:eastAsia="Calibri" w:hAnsi="Calibri" w:cs="Arial"/>
        </w:rPr>
      </w:pPr>
      <w:r w:rsidRPr="00CC6642">
        <w:rPr>
          <w:rFonts w:ascii="Calibri" w:eastAsia="Calibri" w:hAnsi="Calibri" w:cs="Arial"/>
        </w:rPr>
        <w:t>ul. Jana Pawła II 85</w:t>
      </w:r>
    </w:p>
    <w:p w:rsidR="00CC6642" w:rsidRPr="00CC6642" w:rsidRDefault="00CC6642" w:rsidP="00CC6642">
      <w:pPr>
        <w:spacing w:after="0" w:line="240" w:lineRule="auto"/>
        <w:ind w:left="4678"/>
        <w:rPr>
          <w:rFonts w:ascii="Calibri" w:eastAsia="Times New Roman" w:hAnsi="Calibri" w:cs="Times New Roman"/>
          <w:lang w:eastAsia="pl-PL"/>
        </w:rPr>
      </w:pPr>
      <w:r w:rsidRPr="00CC6642">
        <w:rPr>
          <w:rFonts w:ascii="Calibri" w:eastAsia="Calibri" w:hAnsi="Calibri" w:cs="Arial"/>
        </w:rPr>
        <w:t>34-400 Nowy Targ</w:t>
      </w: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120" w:line="360" w:lineRule="auto"/>
        <w:jc w:val="center"/>
        <w:rPr>
          <w:rFonts w:ascii="Calibri" w:eastAsia="Calibri" w:hAnsi="Calibri" w:cs="Arial"/>
          <w:b/>
          <w:u w:val="single"/>
        </w:rPr>
      </w:pPr>
    </w:p>
    <w:p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t xml:space="preserve">Oświadczenie wykonawcy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rsidR="00A62FAB" w:rsidRPr="00A62FAB" w:rsidRDefault="00A62FAB" w:rsidP="00A62FAB">
      <w:pPr>
        <w:spacing w:after="0" w:line="360" w:lineRule="auto"/>
        <w:jc w:val="center"/>
        <w:rPr>
          <w:rFonts w:ascii="Calibri" w:eastAsia="Calibri" w:hAnsi="Calibri" w:cs="Arial"/>
          <w:b/>
        </w:rPr>
      </w:pPr>
    </w:p>
    <w:p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ind w:firstLine="708"/>
        <w:jc w:val="both"/>
        <w:rPr>
          <w:rFonts w:ascii="Calibri" w:eastAsia="Calibri" w:hAnsi="Calibri" w:cs="Arial"/>
        </w:rPr>
      </w:pPr>
      <w:r w:rsidRPr="00A62FAB">
        <w:rPr>
          <w:rFonts w:ascii="Calibri" w:eastAsia="Calibri" w:hAnsi="Calibri" w:cs="Arial"/>
        </w:rPr>
        <w:t>Na potrzeby postępowania o udzielenie zamówienia publicznego w trybie przetargu nieograniczonego na</w:t>
      </w:r>
      <w:r w:rsidR="00D70261">
        <w:rPr>
          <w:rFonts w:ascii="Calibri" w:eastAsia="Calibri" w:hAnsi="Calibri" w:cs="Arial"/>
        </w:rPr>
        <w:t>:</w:t>
      </w:r>
      <w:r w:rsidRPr="00A62FAB">
        <w:rPr>
          <w:rFonts w:ascii="Calibri" w:eastAsia="Calibri" w:hAnsi="Calibri" w:cs="Arial"/>
        </w:rPr>
        <w:t xml:space="preserve"> </w:t>
      </w:r>
      <w:r w:rsidR="005819DB">
        <w:rPr>
          <w:rFonts w:cstheme="minorHAnsi"/>
          <w:b/>
        </w:rPr>
        <w:t>dostawę</w:t>
      </w:r>
      <w:r w:rsidR="005819DB" w:rsidRPr="005819DB">
        <w:rPr>
          <w:rFonts w:cstheme="minorHAnsi"/>
          <w:b/>
        </w:rPr>
        <w:t xml:space="preserve"> wyposażenia do pracowni hotelarskiej znajdującej się w Specjalnym Ośrodku Szkolno-Wychowawczym Nr 1 w Nowym Targu</w:t>
      </w:r>
      <w:r w:rsidR="005819DB" w:rsidRPr="005819DB">
        <w:rPr>
          <w:rFonts w:cstheme="minorHAnsi"/>
        </w:rPr>
        <w:t xml:space="preserve"> </w:t>
      </w:r>
      <w:r w:rsidR="005819DB" w:rsidRPr="005819DB">
        <w:rPr>
          <w:rFonts w:cstheme="minorHAnsi"/>
          <w:b/>
        </w:rPr>
        <w:t>w ramach projektu pn. „ Rozwój Centrum Kompetencji Zawodowych w branży turystyczno-gastronomicznej w powiecie nowotarskim”</w:t>
      </w:r>
      <w:r w:rsidRPr="000C0B7D">
        <w:rPr>
          <w:rFonts w:ascii="Calibri" w:eastAsia="Calibri" w:hAnsi="Calibri" w:cs="Arial"/>
        </w:rPr>
        <w:t xml:space="preserve"> </w:t>
      </w:r>
      <w:r w:rsidR="002463CD" w:rsidRPr="000C0B7D">
        <w:rPr>
          <w:rFonts w:ascii="Calibri" w:eastAsia="Calibri" w:hAnsi="Calibri" w:cs="Arial"/>
        </w:rPr>
        <w:t>(</w:t>
      </w:r>
      <w:r w:rsidRPr="000C0B7D">
        <w:rPr>
          <w:rFonts w:ascii="Calibri" w:eastAsia="Calibri" w:hAnsi="Calibri" w:cs="Arial"/>
        </w:rPr>
        <w:t xml:space="preserve">znak sprawy : </w:t>
      </w:r>
      <w:r w:rsidR="005819DB">
        <w:rPr>
          <w:rFonts w:ascii="Calibri" w:eastAsia="Calibri" w:hAnsi="Calibri" w:cs="Arial"/>
        </w:rPr>
        <w:t>SOSW1-ZP-CKZT-271-11/2017</w:t>
      </w:r>
      <w:r w:rsidRPr="000C0B7D">
        <w:rPr>
          <w:rFonts w:ascii="Calibri" w:eastAsia="Calibri" w:hAnsi="Calibri" w:cs="Arial"/>
        </w:rPr>
        <w:t>),</w:t>
      </w:r>
      <w:r w:rsidRPr="000C0B7D">
        <w:rPr>
          <w:rFonts w:ascii="Calibri" w:eastAsia="Calibri" w:hAnsi="Calibri" w:cs="Arial"/>
          <w:i/>
        </w:rPr>
        <w:t xml:space="preserve"> </w:t>
      </w:r>
      <w:r w:rsidRPr="00A62FAB">
        <w:rPr>
          <w:rFonts w:ascii="Calibri" w:eastAsia="Calibri" w:hAnsi="Calibri" w:cs="Arial"/>
        </w:rPr>
        <w:t xml:space="preserve">prowadzonego przez Dyrektora </w:t>
      </w:r>
      <w:r w:rsidR="001E2608">
        <w:rPr>
          <w:rFonts w:ascii="Calibri" w:eastAsia="Times New Roman" w:hAnsi="Calibri" w:cs="Times New Roman"/>
          <w:bCs/>
          <w:lang w:eastAsia="pl-PL"/>
        </w:rPr>
        <w:t>SOSW Nr 1</w:t>
      </w:r>
      <w:r w:rsidR="00F33A77">
        <w:rPr>
          <w:rFonts w:ascii="Calibri" w:eastAsia="Times New Roman" w:hAnsi="Calibri" w:cs="Times New Roman"/>
          <w:bCs/>
          <w:lang w:eastAsia="pl-PL"/>
        </w:rPr>
        <w:t xml:space="preserve"> w Nowym Targu</w:t>
      </w:r>
      <w:r w:rsidRPr="00A62FAB">
        <w:rPr>
          <w:rFonts w:ascii="Calibri" w:eastAsia="Calibri" w:hAnsi="Calibri" w:cs="Arial"/>
          <w:i/>
        </w:rPr>
        <w:t xml:space="preserve">, </w:t>
      </w:r>
      <w:r w:rsidRPr="00A62FAB">
        <w:rPr>
          <w:rFonts w:ascii="Calibri" w:eastAsia="Calibri" w:hAnsi="Calibri" w:cs="Arial"/>
        </w:rPr>
        <w:t>oświadczam, co następuje:</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rsidR="00A62FAB" w:rsidRPr="00A62FAB" w:rsidRDefault="00A62FAB" w:rsidP="008E11C4">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rsidR="00A62FAB" w:rsidRPr="005319C0" w:rsidRDefault="00A62FAB" w:rsidP="00A62FAB">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ar</w:t>
      </w:r>
      <w:r w:rsidR="00747433">
        <w:rPr>
          <w:rFonts w:ascii="Calibri" w:eastAsia="Calibri" w:hAnsi="Calibri" w:cs="Arial"/>
        </w:rPr>
        <w:t xml:space="preserve">t. 24 ust. 5 pkt. 1 ustawy </w:t>
      </w:r>
      <w:proofErr w:type="spellStart"/>
      <w:r w:rsidR="00747433">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5319C0" w:rsidRDefault="00A62FAB" w:rsidP="005319C0">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lastRenderedPageBreak/>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w:t>
      </w:r>
      <w:r w:rsidRPr="00A62FAB">
        <w:rPr>
          <w:rFonts w:ascii="Calibri" w:eastAsia="Calibri" w:hAnsi="Calibri" w:cs="Arial"/>
        </w:rPr>
        <w:br/>
        <w:t xml:space="preserve">że w związku z ww. 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w:t>
      </w:r>
      <w:r w:rsidR="00C70630">
        <w:rPr>
          <w:rFonts w:ascii="Calibri" w:eastAsia="Calibri" w:hAnsi="Calibri" w:cs="Arial"/>
        </w:rPr>
        <w:t>..</w:t>
      </w:r>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ind w:firstLine="4536"/>
        <w:jc w:val="center"/>
        <w:rPr>
          <w:rFonts w:ascii="Calibri" w:eastAsia="Calibri" w:hAnsi="Calibri" w:cs="Arial"/>
          <w:i/>
        </w:rPr>
      </w:pPr>
    </w:p>
    <w:p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rsidR="00A62FAB" w:rsidRPr="00A62FAB" w:rsidRDefault="00A62FAB" w:rsidP="00A62FAB">
      <w:pPr>
        <w:spacing w:after="0" w:line="360" w:lineRule="auto"/>
        <w:jc w:val="both"/>
        <w:rPr>
          <w:rFonts w:ascii="Calibri" w:eastAsia="Calibri" w:hAnsi="Calibri" w:cs="Arial"/>
          <w:b/>
        </w:rPr>
      </w:pPr>
    </w:p>
    <w:p w:rsid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rsidR="001350DD" w:rsidRDefault="001350DD" w:rsidP="00A62FAB">
      <w:pPr>
        <w:spacing w:after="0" w:line="360" w:lineRule="auto"/>
        <w:jc w:val="both"/>
        <w:rPr>
          <w:rFonts w:ascii="Calibri" w:eastAsia="Calibri" w:hAnsi="Calibri" w:cs="Arial"/>
        </w:rPr>
      </w:pPr>
    </w:p>
    <w:p w:rsidR="001350DD" w:rsidRDefault="001350DD" w:rsidP="00A62FAB">
      <w:pPr>
        <w:spacing w:after="0" w:line="360" w:lineRule="auto"/>
        <w:jc w:val="both"/>
        <w:rPr>
          <w:rFonts w:ascii="Calibri" w:eastAsia="Calibri" w:hAnsi="Calibri" w:cs="Arial"/>
        </w:rPr>
      </w:pPr>
      <w:r>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KRS – </w:t>
      </w:r>
      <w:hyperlink r:id="rId12" w:history="1">
        <w:r w:rsidRPr="005B471D">
          <w:rPr>
            <w:rStyle w:val="Hipercze"/>
            <w:rFonts w:ascii="Calibri" w:eastAsia="Calibri" w:hAnsi="Calibri" w:cs="Arial"/>
            <w:lang w:val="pl-PL"/>
          </w:rPr>
          <w:t>https://ems.ms.gov.pl</w:t>
        </w:r>
      </w:hyperlink>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CEIDG – </w:t>
      </w:r>
      <w:hyperlink r:id="rId13" w:history="1">
        <w:r w:rsidRPr="005B471D">
          <w:rPr>
            <w:rStyle w:val="Hipercze"/>
            <w:rFonts w:ascii="Calibri" w:eastAsia="Calibri" w:hAnsi="Calibri" w:cs="Arial"/>
            <w:lang w:val="pl-PL"/>
          </w:rPr>
          <w:t>https://prod.ceidg.gov.pl</w:t>
        </w:r>
      </w:hyperlink>
    </w:p>
    <w:p w:rsidR="001350DD" w:rsidRPr="001350DD" w:rsidRDefault="001350DD" w:rsidP="001350DD">
      <w:pPr>
        <w:spacing w:line="360" w:lineRule="auto"/>
        <w:jc w:val="both"/>
        <w:rPr>
          <w:rFonts w:ascii="Calibri" w:eastAsia="Calibri" w:hAnsi="Calibri" w:cs="Arial"/>
        </w:rPr>
      </w:pPr>
      <w:r>
        <w:rPr>
          <w:rFonts w:ascii="Calibri" w:eastAsia="Calibri" w:hAnsi="Calibri" w:cs="Arial"/>
        </w:rPr>
        <w:t>*należy wskazać właściwe</w:t>
      </w:r>
    </w:p>
    <w:p w:rsidR="00A62FAB" w:rsidRDefault="00A62FAB" w:rsidP="00A62FAB">
      <w:pPr>
        <w:spacing w:after="0" w:line="360" w:lineRule="auto"/>
        <w:jc w:val="both"/>
        <w:rPr>
          <w:rFonts w:ascii="Calibri" w:eastAsia="Calibri" w:hAnsi="Calibri" w:cs="Arial"/>
        </w:rPr>
      </w:pPr>
    </w:p>
    <w:p w:rsidR="001350DD" w:rsidRPr="00A62FAB" w:rsidRDefault="001350DD"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A25458" w:rsidRDefault="00A25458" w:rsidP="00747433">
      <w:pPr>
        <w:spacing w:before="40" w:after="120"/>
        <w:rPr>
          <w:rFonts w:ascii="Calibri" w:eastAsia="Times New Roman" w:hAnsi="Calibri" w:cs="Times New Roman"/>
          <w:lang w:eastAsia="pl-PL"/>
        </w:rPr>
      </w:pPr>
    </w:p>
    <w:p w:rsidR="001E2608" w:rsidRDefault="001E2608" w:rsidP="00747433">
      <w:pPr>
        <w:spacing w:before="40" w:after="120"/>
        <w:rPr>
          <w:rFonts w:ascii="Calibri" w:eastAsia="Times New Roman" w:hAnsi="Calibri" w:cs="Times New Roman"/>
          <w:lang w:eastAsia="pl-PL"/>
        </w:rPr>
      </w:pPr>
    </w:p>
    <w:p w:rsidR="001E2608" w:rsidRDefault="001E2608" w:rsidP="00747433">
      <w:pPr>
        <w:spacing w:before="40" w:after="120"/>
        <w:rPr>
          <w:rFonts w:ascii="Calibri" w:eastAsia="Times New Roman" w:hAnsi="Calibri" w:cs="Times New Roman"/>
          <w:lang w:eastAsia="pl-PL"/>
        </w:rPr>
      </w:pPr>
    </w:p>
    <w:p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lastRenderedPageBreak/>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rsidR="00A62FAB" w:rsidRPr="00A62FAB" w:rsidRDefault="00A62FAB" w:rsidP="00A62FAB">
      <w:pPr>
        <w:spacing w:before="40" w:after="120"/>
        <w:ind w:firstLine="284"/>
        <w:jc w:val="right"/>
        <w:rPr>
          <w:rFonts w:ascii="Calibri" w:eastAsia="Times New Roman" w:hAnsi="Calibri" w:cs="Times New Roman"/>
          <w:lang w:eastAsia="pl-PL"/>
        </w:rPr>
      </w:pPr>
    </w:p>
    <w:p w:rsidR="00A62FAB" w:rsidRPr="00A62FAB" w:rsidRDefault="00A62FAB" w:rsidP="005319C0">
      <w:pPr>
        <w:tabs>
          <w:tab w:val="right" w:pos="9072"/>
        </w:tabs>
        <w:jc w:val="both"/>
        <w:rPr>
          <w:rFonts w:ascii="Calibri" w:eastAsia="Times New Roman" w:hAnsi="Calibri" w:cs="Times New Roman"/>
          <w:b/>
          <w:lang w:eastAsia="pl-PL"/>
        </w:rPr>
      </w:pPr>
      <w:r w:rsidRPr="000C0B7D">
        <w:rPr>
          <w:rFonts w:ascii="Calibri" w:eastAsia="Times New Roman" w:hAnsi="Calibri" w:cs="Times New Roman"/>
          <w:b/>
          <w:lang w:eastAsia="pl-PL"/>
        </w:rPr>
        <w:t xml:space="preserve">Dotyczy: </w:t>
      </w:r>
      <w:r w:rsidRPr="000C0B7D">
        <w:rPr>
          <w:rFonts w:ascii="Calibri" w:eastAsia="Times New Roman" w:hAnsi="Calibri" w:cs="Times New Roman"/>
          <w:lang w:eastAsia="pl-PL"/>
        </w:rPr>
        <w:t xml:space="preserve">Postępowania </w:t>
      </w:r>
      <w:r w:rsidRPr="000C0B7D">
        <w:rPr>
          <w:rFonts w:ascii="Calibri" w:eastAsia="Calibri" w:hAnsi="Calibri" w:cs="Arial"/>
        </w:rPr>
        <w:t>o udzielenie zamówienia publicznego w trybie przetargu nieograniczonego na</w:t>
      </w:r>
      <w:r w:rsidR="005319C0">
        <w:rPr>
          <w:rFonts w:ascii="Calibri" w:eastAsia="Calibri" w:hAnsi="Calibri" w:cs="Arial"/>
        </w:rPr>
        <w:t xml:space="preserve">: </w:t>
      </w:r>
      <w:r w:rsidRPr="000C0B7D">
        <w:rPr>
          <w:rFonts w:ascii="Calibri" w:eastAsia="Calibri" w:hAnsi="Calibri" w:cs="Arial"/>
        </w:rPr>
        <w:t xml:space="preserve"> </w:t>
      </w:r>
      <w:r w:rsidR="005319C0">
        <w:rPr>
          <w:rFonts w:cstheme="minorHAnsi"/>
          <w:b/>
        </w:rPr>
        <w:t>dostawę</w:t>
      </w:r>
      <w:r w:rsidR="005319C0" w:rsidRPr="005819DB">
        <w:rPr>
          <w:rFonts w:cstheme="minorHAnsi"/>
          <w:b/>
        </w:rPr>
        <w:t xml:space="preserve"> wyposażenia do pracowni hotelarskiej znajdującej się w Specjalnym Ośrodku Szkolno-Wychowawczym Nr 1 w Nowym Targu</w:t>
      </w:r>
      <w:r w:rsidR="005319C0" w:rsidRPr="005819DB">
        <w:rPr>
          <w:rFonts w:cstheme="minorHAnsi"/>
        </w:rPr>
        <w:t xml:space="preserve"> </w:t>
      </w:r>
      <w:r w:rsidR="005319C0" w:rsidRPr="005319C0">
        <w:rPr>
          <w:rFonts w:cstheme="minorHAnsi"/>
          <w:b/>
        </w:rPr>
        <w:t>w ramach projektu pn. „ Rozwój Centrum Kompetencji Zawodowych w branży turystyczno-gastronomicznej w powiecie nowotarskim”</w:t>
      </w:r>
      <w:r w:rsidR="005319C0">
        <w:rPr>
          <w:rFonts w:cstheme="minorHAnsi"/>
          <w:b/>
        </w:rPr>
        <w:t>.</w:t>
      </w:r>
    </w:p>
    <w:p w:rsidR="005319C0" w:rsidRDefault="005319C0" w:rsidP="00A62FAB">
      <w:pPr>
        <w:spacing w:after="0" w:line="254" w:lineRule="auto"/>
        <w:rPr>
          <w:rFonts w:ascii="Calibri" w:eastAsia="Calibri" w:hAnsi="Calibri" w:cs="Arial"/>
          <w:b/>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jc w:val="center"/>
        <w:rPr>
          <w:rFonts w:ascii="Calibri" w:eastAsia="Calibri" w:hAnsi="Calibri" w:cs="Arial"/>
          <w:sz w:val="16"/>
          <w:szCs w:val="16"/>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rsidR="00A62FAB" w:rsidRPr="00A62FAB" w:rsidRDefault="00A62FAB" w:rsidP="00A62FAB">
      <w:pPr>
        <w:autoSpaceDE w:val="0"/>
        <w:spacing w:after="0"/>
        <w:ind w:firstLine="709"/>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rsidR="00A62FAB" w:rsidRPr="00A62FAB" w:rsidRDefault="00A62FAB" w:rsidP="00A62FAB">
      <w:pPr>
        <w:autoSpaceDE w:val="0"/>
        <w:spacing w:before="240" w:after="0"/>
        <w:ind w:firstLine="360"/>
        <w:jc w:val="both"/>
        <w:rPr>
          <w:rFonts w:ascii="Calibri" w:eastAsia="Times New Roman" w:hAnsi="Calibri" w:cs="Times New Roman"/>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tabs>
          <w:tab w:val="right" w:pos="284"/>
          <w:tab w:val="left" w:pos="408"/>
        </w:tabs>
        <w:autoSpaceDE w:val="0"/>
        <w:spacing w:after="0"/>
        <w:rPr>
          <w:rFonts w:ascii="Calibri" w:eastAsia="Times New Roman" w:hAnsi="Calibri" w:cs="Times New Roman"/>
          <w:lang w:eastAsia="pl-PL"/>
        </w:rPr>
      </w:pPr>
    </w:p>
    <w:p w:rsidR="001E2608" w:rsidRDefault="001E2608" w:rsidP="00A62FAB">
      <w:pPr>
        <w:tabs>
          <w:tab w:val="right" w:pos="284"/>
          <w:tab w:val="left" w:pos="408"/>
        </w:tabs>
        <w:autoSpaceDE w:val="0"/>
        <w:spacing w:after="0"/>
        <w:rPr>
          <w:rFonts w:ascii="Calibri" w:eastAsia="Times New Roman" w:hAnsi="Calibri" w:cs="Times New Roman"/>
          <w:lang w:eastAsia="pl-PL"/>
        </w:rPr>
      </w:pPr>
    </w:p>
    <w:p w:rsidR="001E2608" w:rsidRDefault="001E2608" w:rsidP="00A62FAB">
      <w:pPr>
        <w:tabs>
          <w:tab w:val="right" w:pos="284"/>
          <w:tab w:val="left" w:pos="408"/>
        </w:tabs>
        <w:autoSpaceDE w:val="0"/>
        <w:spacing w:after="0"/>
        <w:rPr>
          <w:rFonts w:ascii="Calibri" w:eastAsia="Times New Roman" w:hAnsi="Calibri" w:cs="Times New Roman"/>
          <w:lang w:eastAsia="pl-PL"/>
        </w:rPr>
      </w:pPr>
    </w:p>
    <w:p w:rsidR="001E2608" w:rsidRPr="00A62FAB" w:rsidRDefault="001E2608" w:rsidP="00A62FAB">
      <w:pPr>
        <w:tabs>
          <w:tab w:val="right" w:pos="284"/>
          <w:tab w:val="left" w:pos="408"/>
        </w:tabs>
        <w:autoSpaceDE w:val="0"/>
        <w:spacing w:after="0"/>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lang w:eastAsia="pl-PL"/>
        </w:rPr>
      </w:pPr>
      <w:r w:rsidRPr="00A62FAB">
        <w:rPr>
          <w:rFonts w:ascii="Calibri" w:eastAsia="Times New Roman" w:hAnsi="Calibri" w:cs="Times New Roman"/>
          <w:lang w:eastAsia="pl-PL"/>
        </w:rPr>
        <w:t>* niepotrzebne skreślić</w:t>
      </w:r>
    </w:p>
    <w:p w:rsidR="00A62FAB" w:rsidRPr="00A62FAB" w:rsidRDefault="00A62FAB" w:rsidP="00A62FAB">
      <w:pPr>
        <w:tabs>
          <w:tab w:val="right" w:pos="10034"/>
        </w:tabs>
        <w:spacing w:after="0"/>
        <w:ind w:firstLine="284"/>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b/>
          <w:lang w:eastAsia="pl-PL"/>
        </w:rPr>
      </w:pPr>
      <w:r w:rsidRPr="00A62FAB">
        <w:rPr>
          <w:rFonts w:ascii="Calibri" w:eastAsia="Times New Roman" w:hAnsi="Calibri" w:cs="Times New Roman"/>
          <w:b/>
          <w:lang w:eastAsia="pl-PL"/>
        </w:rPr>
        <w:t>UWAGA:</w:t>
      </w:r>
    </w:p>
    <w:p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5819DB">
      <w:headerReference w:type="default" r:id="rId14"/>
      <w:footerReference w:type="default" r:id="rId15"/>
      <w:pgSz w:w="11906" w:h="16838"/>
      <w:pgMar w:top="1417" w:right="1417" w:bottom="1418"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25" w:rsidRDefault="00704525" w:rsidP="00F469F1">
      <w:pPr>
        <w:spacing w:after="0" w:line="240" w:lineRule="auto"/>
      </w:pPr>
      <w:r>
        <w:separator/>
      </w:r>
    </w:p>
  </w:endnote>
  <w:endnote w:type="continuationSeparator" w:id="0">
    <w:p w:rsidR="00704525" w:rsidRDefault="00704525"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C7" w:rsidRDefault="008055C7" w:rsidP="00B83B5F">
    <w:pPr>
      <w:tabs>
        <w:tab w:val="left" w:pos="0"/>
        <w:tab w:val="center" w:pos="4536"/>
        <w:tab w:val="right" w:pos="9072"/>
      </w:tabs>
      <w:spacing w:after="0" w:line="240" w:lineRule="auto"/>
      <w:jc w:val="center"/>
      <w:rPr>
        <w:rFonts w:ascii="Calibri" w:eastAsia="Calibri" w:hAnsi="Calibri" w:cs="Times New Roman"/>
        <w:sz w:val="16"/>
        <w:szCs w:val="16"/>
      </w:rPr>
    </w:pPr>
    <w:r w:rsidRPr="00791A6C">
      <w:rPr>
        <w:rFonts w:ascii="Calibri" w:eastAsia="Calibri" w:hAnsi="Calibri" w:cs="Times New Roman"/>
        <w:noProof/>
        <w:sz w:val="16"/>
        <w:szCs w:val="16"/>
        <w:lang w:eastAsia="pl-PL"/>
      </w:rPr>
      <mc:AlternateContent>
        <mc:Choice Requires="wps">
          <w:drawing>
            <wp:anchor distT="0" distB="0" distL="114300" distR="114300" simplePos="0" relativeHeight="251696128" behindDoc="0" locked="0" layoutInCell="1" allowOverlap="1" wp14:anchorId="3A51FF96" wp14:editId="76C6E246">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791A6C">
      <w:rPr>
        <w:rFonts w:ascii="Calibri" w:eastAsia="Calibri" w:hAnsi="Calibri" w:cs="Times New Roman"/>
        <w:sz w:val="16"/>
        <w:szCs w:val="16"/>
      </w:rPr>
      <w:t>Projekt współfinansowany ze środków Unii Europejskiej: Europejskiego Funduszu Społecznego w ramach Regionalnego Programu Operacyjnego Województwa Małopolskiego na lata 2014 – 2020 10 Oś Priorytetowa Wiedza i kompetencje, Działanie 10.2 Rozwój kształcenia zawodowego, Poddziałanie 10.2.2 Ksz</w:t>
    </w:r>
    <w:r>
      <w:rPr>
        <w:rFonts w:ascii="Calibri" w:eastAsia="Calibri" w:hAnsi="Calibri" w:cs="Times New Roman"/>
        <w:sz w:val="16"/>
        <w:szCs w:val="16"/>
      </w:rPr>
      <w:t>tałcenie zawodowe uczniów – SPR.</w:t>
    </w:r>
  </w:p>
  <w:p w:rsidR="008055C7" w:rsidRDefault="008055C7">
    <w:pPr>
      <w:pStyle w:val="Stopka"/>
    </w:pPr>
  </w:p>
  <w:p w:rsidR="008055C7" w:rsidRPr="00DD6209" w:rsidRDefault="008055C7"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25" w:rsidRDefault="00704525" w:rsidP="00F469F1">
      <w:pPr>
        <w:spacing w:after="0" w:line="240" w:lineRule="auto"/>
      </w:pPr>
      <w:r>
        <w:separator/>
      </w:r>
    </w:p>
  </w:footnote>
  <w:footnote w:type="continuationSeparator" w:id="0">
    <w:p w:rsidR="00704525" w:rsidRDefault="00704525"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C7" w:rsidRDefault="008055C7">
    <w:pPr>
      <w:pStyle w:val="Nagwek"/>
    </w:pPr>
    <w:r>
      <w:rPr>
        <w:noProof/>
        <w:lang w:eastAsia="pl-PL"/>
      </w:rPr>
      <w:drawing>
        <wp:anchor distT="0" distB="0" distL="114300" distR="114300" simplePos="0" relativeHeight="251674624" behindDoc="0" locked="0" layoutInCell="1" allowOverlap="1" wp14:anchorId="064F351A" wp14:editId="27B4E16A">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61387779" wp14:editId="4E4C403D">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5E49317C" wp14:editId="38FC4D45">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422D2722" wp14:editId="59431FBD">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7F256E12" wp14:editId="59FCB5A1">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8055C7" w:rsidRPr="000D3DA1" w:rsidRDefault="008055C7" w:rsidP="008E7516">
                          <w:pPr>
                            <w:spacing w:after="0" w:line="240" w:lineRule="auto"/>
                            <w:ind w:left="-142" w:right="-169"/>
                            <w:rPr>
                              <w:b/>
                              <w:sz w:val="16"/>
                              <w:szCs w:val="16"/>
                            </w:rPr>
                          </w:pPr>
                          <w:r w:rsidRPr="000D3DA1">
                            <w:rPr>
                              <w:b/>
                              <w:sz w:val="16"/>
                              <w:szCs w:val="16"/>
                            </w:rPr>
                            <w:t>Powiat</w:t>
                          </w:r>
                        </w:p>
                        <w:p w:rsidR="008055C7" w:rsidRPr="000D3DA1" w:rsidRDefault="008055C7"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8055C7" w:rsidRPr="000D3DA1" w:rsidRDefault="008055C7" w:rsidP="008E7516">
                    <w:pPr>
                      <w:spacing w:after="0" w:line="240" w:lineRule="auto"/>
                      <w:ind w:left="-142" w:right="-169"/>
                      <w:rPr>
                        <w:b/>
                        <w:sz w:val="16"/>
                        <w:szCs w:val="16"/>
                      </w:rPr>
                    </w:pPr>
                    <w:r w:rsidRPr="000D3DA1">
                      <w:rPr>
                        <w:b/>
                        <w:sz w:val="16"/>
                        <w:szCs w:val="16"/>
                      </w:rPr>
                      <w:t>Powiat</w:t>
                    </w:r>
                  </w:p>
                  <w:p w:rsidR="008055C7" w:rsidRPr="000D3DA1" w:rsidRDefault="008055C7"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4ED0BC87" wp14:editId="38DD551E">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916C10"/>
    <w:multiLevelType w:val="hybridMultilevel"/>
    <w:tmpl w:val="D5664D9C"/>
    <w:lvl w:ilvl="0" w:tplc="C5B0A98C">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A1057B"/>
    <w:multiLevelType w:val="hybridMultilevel"/>
    <w:tmpl w:val="D4AEA5A8"/>
    <w:lvl w:ilvl="0" w:tplc="C434867E">
      <w:start w:val="6"/>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F11869"/>
    <w:multiLevelType w:val="hybridMultilevel"/>
    <w:tmpl w:val="50566EE0"/>
    <w:lvl w:ilvl="0" w:tplc="3954C52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9C4430"/>
    <w:multiLevelType w:val="hybridMultilevel"/>
    <w:tmpl w:val="5B844674"/>
    <w:lvl w:ilvl="0" w:tplc="520863E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84435F"/>
    <w:multiLevelType w:val="hybridMultilevel"/>
    <w:tmpl w:val="BABC5472"/>
    <w:lvl w:ilvl="0" w:tplc="C5F2469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A874064"/>
    <w:multiLevelType w:val="multilevel"/>
    <w:tmpl w:val="23885DD6"/>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502"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D441B3"/>
    <w:multiLevelType w:val="hybridMultilevel"/>
    <w:tmpl w:val="82EC2984"/>
    <w:lvl w:ilvl="0" w:tplc="45427830">
      <w:start w:val="1"/>
      <w:numFmt w:val="upperRoman"/>
      <w:lvlText w:val="%1."/>
      <w:lvlJc w:val="left"/>
      <w:pPr>
        <w:ind w:left="3839" w:hanging="720"/>
      </w:pPr>
      <w:rPr>
        <w:b/>
      </w:rPr>
    </w:lvl>
    <w:lvl w:ilvl="1" w:tplc="01B265A0">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nsid w:val="368B2688"/>
    <w:multiLevelType w:val="hybridMultilevel"/>
    <w:tmpl w:val="D2E89144"/>
    <w:lvl w:ilvl="0" w:tplc="BF2EDF1A">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7E4E7E"/>
    <w:multiLevelType w:val="hybridMultilevel"/>
    <w:tmpl w:val="0E3093E2"/>
    <w:lvl w:ilvl="0" w:tplc="ED38334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54408EE"/>
    <w:multiLevelType w:val="hybridMultilevel"/>
    <w:tmpl w:val="8D3CD99C"/>
    <w:lvl w:ilvl="0" w:tplc="6A92046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4">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5">
    <w:nsid w:val="4A3A5FD2"/>
    <w:multiLevelType w:val="hybridMultilevel"/>
    <w:tmpl w:val="9F02ABAA"/>
    <w:lvl w:ilvl="0" w:tplc="DE66954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8">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9">
    <w:nsid w:val="51794F23"/>
    <w:multiLevelType w:val="hybridMultilevel"/>
    <w:tmpl w:val="83D86F86"/>
    <w:lvl w:ilvl="0" w:tplc="14A4446E">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0">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1">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3">
    <w:nsid w:val="60932558"/>
    <w:multiLevelType w:val="hybridMultilevel"/>
    <w:tmpl w:val="A8F8DEDC"/>
    <w:lvl w:ilvl="0" w:tplc="BC9886E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125798"/>
    <w:multiLevelType w:val="hybridMultilevel"/>
    <w:tmpl w:val="6BE25690"/>
    <w:lvl w:ilvl="0" w:tplc="0220BFA0">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0E401D"/>
    <w:multiLevelType w:val="multilevel"/>
    <w:tmpl w:val="7832B15E"/>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6">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7">
    <w:nsid w:val="6E0D3EFE"/>
    <w:multiLevelType w:val="hybridMultilevel"/>
    <w:tmpl w:val="CC3EEB22"/>
    <w:lvl w:ilvl="0" w:tplc="C28C11BC">
      <w:start w:val="6"/>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723F1A81"/>
    <w:multiLevelType w:val="hybridMultilevel"/>
    <w:tmpl w:val="0E32058C"/>
    <w:lvl w:ilvl="0" w:tplc="DF44B324">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9033AC"/>
    <w:multiLevelType w:val="hybridMultilevel"/>
    <w:tmpl w:val="7A688792"/>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3"/>
  </w:num>
  <w:num w:numId="22">
    <w:abstractNumId w:val="17"/>
  </w:num>
  <w:num w:numId="23">
    <w:abstractNumId w:val="16"/>
  </w:num>
  <w:num w:numId="24">
    <w:abstractNumId w:val="35"/>
  </w:num>
  <w:num w:numId="25">
    <w:abstractNumId w:val="5"/>
  </w:num>
  <w:num w:numId="26">
    <w:abstractNumId w:val="20"/>
  </w:num>
  <w:num w:numId="27">
    <w:abstractNumId w:val="15"/>
  </w:num>
  <w:num w:numId="28">
    <w:abstractNumId w:val="37"/>
  </w:num>
  <w:num w:numId="29">
    <w:abstractNumId w:val="39"/>
  </w:num>
  <w:num w:numId="30">
    <w:abstractNumId w:val="22"/>
  </w:num>
  <w:num w:numId="31">
    <w:abstractNumId w:val="13"/>
  </w:num>
  <w:num w:numId="32">
    <w:abstractNumId w:val="19"/>
  </w:num>
  <w:num w:numId="33">
    <w:abstractNumId w:val="40"/>
  </w:num>
  <w:num w:numId="34">
    <w:abstractNumId w:val="25"/>
  </w:num>
  <w:num w:numId="35">
    <w:abstractNumId w:val="34"/>
  </w:num>
  <w:num w:numId="36">
    <w:abstractNumId w:val="29"/>
  </w:num>
  <w:num w:numId="37">
    <w:abstractNumId w:val="4"/>
  </w:num>
  <w:num w:numId="38">
    <w:abstractNumId w:val="9"/>
  </w:num>
  <w:num w:numId="39">
    <w:abstractNumId w:val="33"/>
  </w:num>
  <w:num w:numId="40">
    <w:abstractNumId w:val="10"/>
  </w:num>
  <w:num w:numId="4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1"/>
  </w:num>
  <w:num w:numId="44">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32F71"/>
    <w:rsid w:val="000441D3"/>
    <w:rsid w:val="00056CE4"/>
    <w:rsid w:val="00060D36"/>
    <w:rsid w:val="0006229C"/>
    <w:rsid w:val="00070D87"/>
    <w:rsid w:val="000721C7"/>
    <w:rsid w:val="00093A9D"/>
    <w:rsid w:val="000B64BC"/>
    <w:rsid w:val="000C0B7D"/>
    <w:rsid w:val="000C5A9B"/>
    <w:rsid w:val="000D3DA1"/>
    <w:rsid w:val="00101E92"/>
    <w:rsid w:val="00112548"/>
    <w:rsid w:val="001350DD"/>
    <w:rsid w:val="00164329"/>
    <w:rsid w:val="0018247A"/>
    <w:rsid w:val="00182CC3"/>
    <w:rsid w:val="00192D57"/>
    <w:rsid w:val="00196691"/>
    <w:rsid w:val="001B5B0C"/>
    <w:rsid w:val="001D1B3B"/>
    <w:rsid w:val="001E2608"/>
    <w:rsid w:val="001E661E"/>
    <w:rsid w:val="001E7CFC"/>
    <w:rsid w:val="001F1F3D"/>
    <w:rsid w:val="001F7E2C"/>
    <w:rsid w:val="00206977"/>
    <w:rsid w:val="002255E4"/>
    <w:rsid w:val="0023602F"/>
    <w:rsid w:val="0024595D"/>
    <w:rsid w:val="002463CD"/>
    <w:rsid w:val="00264F34"/>
    <w:rsid w:val="002C745A"/>
    <w:rsid w:val="002E5F3F"/>
    <w:rsid w:val="002F4278"/>
    <w:rsid w:val="00327F9C"/>
    <w:rsid w:val="00334F6A"/>
    <w:rsid w:val="003525F6"/>
    <w:rsid w:val="00361A2D"/>
    <w:rsid w:val="00371D39"/>
    <w:rsid w:val="003735A7"/>
    <w:rsid w:val="00383428"/>
    <w:rsid w:val="003A0AA2"/>
    <w:rsid w:val="003A4AAE"/>
    <w:rsid w:val="003B5B7F"/>
    <w:rsid w:val="003B6DBD"/>
    <w:rsid w:val="003C46C6"/>
    <w:rsid w:val="003D57AA"/>
    <w:rsid w:val="003F341B"/>
    <w:rsid w:val="00416325"/>
    <w:rsid w:val="00416CCC"/>
    <w:rsid w:val="0042559C"/>
    <w:rsid w:val="0042673C"/>
    <w:rsid w:val="00427A6D"/>
    <w:rsid w:val="00431B4A"/>
    <w:rsid w:val="00447B13"/>
    <w:rsid w:val="0045667E"/>
    <w:rsid w:val="004633B6"/>
    <w:rsid w:val="00470FC5"/>
    <w:rsid w:val="004941C3"/>
    <w:rsid w:val="004B15CD"/>
    <w:rsid w:val="004D0088"/>
    <w:rsid w:val="004D3CBA"/>
    <w:rsid w:val="004E31C3"/>
    <w:rsid w:val="005175F0"/>
    <w:rsid w:val="005319C0"/>
    <w:rsid w:val="005325E1"/>
    <w:rsid w:val="00534907"/>
    <w:rsid w:val="005437B4"/>
    <w:rsid w:val="00546B66"/>
    <w:rsid w:val="005631A6"/>
    <w:rsid w:val="00572B5E"/>
    <w:rsid w:val="005819DB"/>
    <w:rsid w:val="00584668"/>
    <w:rsid w:val="005B34F8"/>
    <w:rsid w:val="005B6009"/>
    <w:rsid w:val="005D5584"/>
    <w:rsid w:val="005E08F5"/>
    <w:rsid w:val="005E439F"/>
    <w:rsid w:val="005E6879"/>
    <w:rsid w:val="005F1377"/>
    <w:rsid w:val="005F72C9"/>
    <w:rsid w:val="00622ADF"/>
    <w:rsid w:val="0063013C"/>
    <w:rsid w:val="00634992"/>
    <w:rsid w:val="00671C3A"/>
    <w:rsid w:val="00690052"/>
    <w:rsid w:val="006B2980"/>
    <w:rsid w:val="006C19E2"/>
    <w:rsid w:val="006F3B55"/>
    <w:rsid w:val="00702581"/>
    <w:rsid w:val="00704525"/>
    <w:rsid w:val="0072441F"/>
    <w:rsid w:val="007450CE"/>
    <w:rsid w:val="00746843"/>
    <w:rsid w:val="00747433"/>
    <w:rsid w:val="00757CB8"/>
    <w:rsid w:val="00763736"/>
    <w:rsid w:val="00776D30"/>
    <w:rsid w:val="007904CA"/>
    <w:rsid w:val="00795219"/>
    <w:rsid w:val="00796DD5"/>
    <w:rsid w:val="007A39E1"/>
    <w:rsid w:val="007C41F5"/>
    <w:rsid w:val="007D6C3C"/>
    <w:rsid w:val="007F359E"/>
    <w:rsid w:val="007F409F"/>
    <w:rsid w:val="008045F2"/>
    <w:rsid w:val="008055C7"/>
    <w:rsid w:val="00822F6E"/>
    <w:rsid w:val="00864153"/>
    <w:rsid w:val="00880D96"/>
    <w:rsid w:val="00896A17"/>
    <w:rsid w:val="0089771D"/>
    <w:rsid w:val="008B139F"/>
    <w:rsid w:val="008B3FA9"/>
    <w:rsid w:val="008D26BD"/>
    <w:rsid w:val="008E11C4"/>
    <w:rsid w:val="008E5674"/>
    <w:rsid w:val="008E6443"/>
    <w:rsid w:val="008E7516"/>
    <w:rsid w:val="008F5002"/>
    <w:rsid w:val="00920AAE"/>
    <w:rsid w:val="00920E60"/>
    <w:rsid w:val="0094460D"/>
    <w:rsid w:val="009623CE"/>
    <w:rsid w:val="00970C62"/>
    <w:rsid w:val="0097523D"/>
    <w:rsid w:val="009A4433"/>
    <w:rsid w:val="009D2AF3"/>
    <w:rsid w:val="009F188A"/>
    <w:rsid w:val="009F5B96"/>
    <w:rsid w:val="00A13462"/>
    <w:rsid w:val="00A25458"/>
    <w:rsid w:val="00A25BB5"/>
    <w:rsid w:val="00A319E9"/>
    <w:rsid w:val="00A37718"/>
    <w:rsid w:val="00A62FAB"/>
    <w:rsid w:val="00A652FB"/>
    <w:rsid w:val="00A65C91"/>
    <w:rsid w:val="00A77F01"/>
    <w:rsid w:val="00AA5E2A"/>
    <w:rsid w:val="00AB1AC3"/>
    <w:rsid w:val="00AD60F2"/>
    <w:rsid w:val="00AD6939"/>
    <w:rsid w:val="00AD7F87"/>
    <w:rsid w:val="00AE7364"/>
    <w:rsid w:val="00AF16F7"/>
    <w:rsid w:val="00B027F4"/>
    <w:rsid w:val="00B04429"/>
    <w:rsid w:val="00B24905"/>
    <w:rsid w:val="00B24F21"/>
    <w:rsid w:val="00B3011D"/>
    <w:rsid w:val="00B5310F"/>
    <w:rsid w:val="00B53516"/>
    <w:rsid w:val="00B77B01"/>
    <w:rsid w:val="00B83B5F"/>
    <w:rsid w:val="00B83F47"/>
    <w:rsid w:val="00B87457"/>
    <w:rsid w:val="00B907F7"/>
    <w:rsid w:val="00B952B6"/>
    <w:rsid w:val="00B954E5"/>
    <w:rsid w:val="00BA40D3"/>
    <w:rsid w:val="00BA52E6"/>
    <w:rsid w:val="00BB7434"/>
    <w:rsid w:val="00BB7640"/>
    <w:rsid w:val="00BC6A5A"/>
    <w:rsid w:val="00BE59A3"/>
    <w:rsid w:val="00BE692D"/>
    <w:rsid w:val="00BE7259"/>
    <w:rsid w:val="00BF2D3C"/>
    <w:rsid w:val="00C21008"/>
    <w:rsid w:val="00C24AC7"/>
    <w:rsid w:val="00C30F30"/>
    <w:rsid w:val="00C37A88"/>
    <w:rsid w:val="00C52390"/>
    <w:rsid w:val="00C70630"/>
    <w:rsid w:val="00C95668"/>
    <w:rsid w:val="00CB4BAA"/>
    <w:rsid w:val="00CC6642"/>
    <w:rsid w:val="00CE3E80"/>
    <w:rsid w:val="00CF0762"/>
    <w:rsid w:val="00CF1C13"/>
    <w:rsid w:val="00D0310D"/>
    <w:rsid w:val="00D6450E"/>
    <w:rsid w:val="00D70261"/>
    <w:rsid w:val="00D72C17"/>
    <w:rsid w:val="00D92B6A"/>
    <w:rsid w:val="00DA0230"/>
    <w:rsid w:val="00DC764D"/>
    <w:rsid w:val="00DD5025"/>
    <w:rsid w:val="00DD6209"/>
    <w:rsid w:val="00DF6BA4"/>
    <w:rsid w:val="00E2247F"/>
    <w:rsid w:val="00E6706D"/>
    <w:rsid w:val="00E707D3"/>
    <w:rsid w:val="00E7759F"/>
    <w:rsid w:val="00E9534F"/>
    <w:rsid w:val="00E96A54"/>
    <w:rsid w:val="00ED1758"/>
    <w:rsid w:val="00ED45CE"/>
    <w:rsid w:val="00EF5EA6"/>
    <w:rsid w:val="00F0569A"/>
    <w:rsid w:val="00F14C87"/>
    <w:rsid w:val="00F2179D"/>
    <w:rsid w:val="00F2312C"/>
    <w:rsid w:val="00F279C0"/>
    <w:rsid w:val="00F33A77"/>
    <w:rsid w:val="00F42CE2"/>
    <w:rsid w:val="00F469F1"/>
    <w:rsid w:val="00F5286F"/>
    <w:rsid w:val="00F93665"/>
    <w:rsid w:val="00FC0F3D"/>
    <w:rsid w:val="00FD4D02"/>
    <w:rsid w:val="00FE60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473871">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hyperlink" Target="https://prod.ceidg.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ms.ms.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kz.nowotarski.pl/specjalny-osrodek-szkolno-wychowawczy-nr-1-w-nowym-targ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st.nowotarski.pl" TargetMode="External"/><Relationship Id="rId4" Type="http://schemas.openxmlformats.org/officeDocument/2006/relationships/settings" Target="settings.xml"/><Relationship Id="rId9" Type="http://schemas.openxmlformats.org/officeDocument/2006/relationships/hyperlink" Target="mailto:przetarg@soswnr1.nowotarski.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19</Pages>
  <Words>6108</Words>
  <Characters>36649</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11</cp:revision>
  <cp:lastPrinted>2017-09-08T12:28:00Z</cp:lastPrinted>
  <dcterms:created xsi:type="dcterms:W3CDTF">2017-09-03T13:17:00Z</dcterms:created>
  <dcterms:modified xsi:type="dcterms:W3CDTF">2017-09-08T12:30:00Z</dcterms:modified>
</cp:coreProperties>
</file>