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60B" w:rsidRDefault="0099375C">
      <w:pPr>
        <w:spacing w:line="276" w:lineRule="auto"/>
        <w:jc w:val="right"/>
        <w:rPr>
          <w:b/>
        </w:rPr>
      </w:pPr>
      <w:r>
        <w:rPr>
          <w:b/>
        </w:rPr>
        <w:t xml:space="preserve">Przedmiot zamówienia-załącznik nr 1 do </w:t>
      </w:r>
      <w:r w:rsidR="0046017E">
        <w:rPr>
          <w:b/>
        </w:rPr>
        <w:t>ogłoszenia</w:t>
      </w:r>
      <w:bookmarkStart w:id="0" w:name="_GoBack"/>
      <w:bookmarkEnd w:id="0"/>
      <w:r>
        <w:rPr>
          <w:b/>
        </w:rPr>
        <w:t xml:space="preserve"> </w:t>
      </w:r>
    </w:p>
    <w:p w:rsidR="00FE460B" w:rsidRDefault="00FE460B">
      <w:pPr>
        <w:pStyle w:val="Noparagraphstyle"/>
        <w:spacing w:line="276" w:lineRule="auto"/>
        <w:jc w:val="both"/>
      </w:pPr>
    </w:p>
    <w:p w:rsidR="00FE460B" w:rsidRDefault="0099375C">
      <w:pPr>
        <w:spacing w:line="276" w:lineRule="auto"/>
        <w:jc w:val="both"/>
      </w:pPr>
      <w:r>
        <w:t xml:space="preserve">                           Przedmiotem zamówienia jest zorganizowanie i przeprowadzenie s</w:t>
      </w:r>
      <w:r>
        <w:rPr>
          <w:b/>
          <w:lang w:eastAsia="pl-PL"/>
        </w:rPr>
        <w:t xml:space="preserve">zkolenia dotyczącego </w:t>
      </w:r>
      <w:r w:rsidR="00AE4AC8">
        <w:rPr>
          <w:b/>
          <w:lang w:eastAsia="pl-PL"/>
        </w:rPr>
        <w:t>obsługi i wykorzystania zestawu interaktywnego (tablica interaktywna, rzutnik multimedialny, oprogramowanie dołączone do tablicy interaktywnej, inne dostępne darmowe oprogramowanie tablicy)</w:t>
      </w:r>
      <w:r w:rsidR="00837D2B">
        <w:rPr>
          <w:b/>
          <w:lang w:eastAsia="pl-PL"/>
        </w:rPr>
        <w:t xml:space="preserve"> </w:t>
      </w:r>
      <w:r>
        <w:t>dla</w:t>
      </w:r>
      <w:r w:rsidR="00AE4AC8">
        <w:t xml:space="preserve"> dwóch 10-cio osobowych grup</w:t>
      </w:r>
      <w:r>
        <w:t xml:space="preserve"> nauczycieli zakwalifikowanych na </w:t>
      </w:r>
      <w:r>
        <w:rPr>
          <w:color w:val="000000" w:themeColor="text1"/>
        </w:rPr>
        <w:t xml:space="preserve">szkolenie </w:t>
      </w:r>
      <w:r>
        <w:t xml:space="preserve">przez Komisję Rekrutacyjną powołaną w Zespole Szkół </w:t>
      </w:r>
      <w:r>
        <w:rPr>
          <w:bCs/>
        </w:rPr>
        <w:t>nr 1 im. Wł. Orkana  w Nowym Targu</w:t>
      </w:r>
      <w:r>
        <w:t>.</w:t>
      </w:r>
    </w:p>
    <w:p w:rsidR="00837D2B" w:rsidRDefault="00837D2B" w:rsidP="00837D2B">
      <w:pPr>
        <w:spacing w:line="276" w:lineRule="auto"/>
        <w:jc w:val="both"/>
      </w:pPr>
      <w:r w:rsidRPr="00730349">
        <w:t xml:space="preserve">Przedmiot zamówienia jest współfinansowany ze środków Europejskiego Funduszu Społecznego w ramach Regionalnego Programu Operacyjnego Województwa Małopolskiego na lata 2014-2020 (RPO WM), 10 Oś Priorytetowa Wiedza i Kompetencje, Działanie 10.1 Rozwój Kształcenia Ogólnego, Poddziałanie 10.1.3 Edukacja w Szkołach Prowadzących Kształcenie Ogólne, projekt „Rozwój kompetencji kluczowych uczniów oraz kompetencji </w:t>
      </w:r>
      <w:r w:rsidR="00730349">
        <w:br/>
      </w:r>
      <w:r w:rsidRPr="00730349">
        <w:t>i umiejętności zawodowych nauczycieli Zespołu Szkół nr 1 im. Wł. Orkana w Nowym Targu w obszarach ogólnych: matematyka i geografia”.</w:t>
      </w:r>
    </w:p>
    <w:p w:rsidR="00FE460B" w:rsidRDefault="00FE460B">
      <w:pPr>
        <w:spacing w:line="276" w:lineRule="auto"/>
        <w:jc w:val="both"/>
      </w:pPr>
    </w:p>
    <w:p w:rsidR="00FE460B" w:rsidRDefault="0099375C">
      <w:pPr>
        <w:spacing w:line="276" w:lineRule="auto"/>
        <w:jc w:val="both"/>
        <w:rPr>
          <w:b/>
        </w:rPr>
      </w:pPr>
      <w:r>
        <w:rPr>
          <w:b/>
        </w:rPr>
        <w:t>Zobowiązania i zadania Wykonawcy:</w:t>
      </w:r>
    </w:p>
    <w:p w:rsidR="00FE460B" w:rsidRDefault="0099375C">
      <w:pPr>
        <w:spacing w:line="276" w:lineRule="auto"/>
        <w:jc w:val="both"/>
        <w:rPr>
          <w:bCs/>
          <w:color w:val="000000"/>
          <w:lang w:val="en-US" w:eastAsia="en-US"/>
        </w:rPr>
      </w:pPr>
      <w:r>
        <w:t>1.</w:t>
      </w:r>
      <w:r w:rsidR="00730349">
        <w:t xml:space="preserve"> </w:t>
      </w:r>
      <w:r>
        <w:t>Zorganizowanie i przeprowadzenie w okresie od podpisani</w:t>
      </w:r>
      <w:r w:rsidR="00AE4AC8">
        <w:t>a umowy do 30 listopada 2017 r. dwóch 1</w:t>
      </w:r>
      <w:r w:rsidR="00AE4AC8">
        <w:rPr>
          <w:b/>
        </w:rPr>
        <w:t>0-cio godzinnych</w:t>
      </w:r>
      <w:r w:rsidR="00837D2B">
        <w:rPr>
          <w:b/>
        </w:rPr>
        <w:t xml:space="preserve"> </w:t>
      </w:r>
      <w:r w:rsidRPr="00AE4AC8">
        <w:rPr>
          <w:b/>
        </w:rPr>
        <w:t>s</w:t>
      </w:r>
      <w:r w:rsidR="00AE4AC8">
        <w:rPr>
          <w:b/>
          <w:lang w:eastAsia="pl-PL"/>
        </w:rPr>
        <w:t>zkoleń dotyczących</w:t>
      </w:r>
      <w:r w:rsidR="00837D2B">
        <w:rPr>
          <w:b/>
          <w:lang w:eastAsia="pl-PL"/>
        </w:rPr>
        <w:t xml:space="preserve"> </w:t>
      </w:r>
      <w:r w:rsidR="00AE4AC8">
        <w:rPr>
          <w:b/>
          <w:lang w:eastAsia="pl-PL"/>
        </w:rPr>
        <w:t>obsługi i wykorzystania zestawu interaktywnego (tablica interaktywna, rzutnik multimedialny, oprogramowanie dołączone do tablicy interaktywnej, inne dostępne darmowe oprogramowanie tablicy)</w:t>
      </w:r>
      <w:r w:rsidR="00837D2B">
        <w:rPr>
          <w:b/>
          <w:lang w:eastAsia="pl-PL"/>
        </w:rPr>
        <w:t xml:space="preserve"> </w:t>
      </w:r>
      <w:r>
        <w:t>dla</w:t>
      </w:r>
      <w:r w:rsidR="00AE4AC8">
        <w:t xml:space="preserve"> </w:t>
      </w:r>
      <w:r w:rsidR="00C66DFA">
        <w:t>2</w:t>
      </w:r>
      <w:r w:rsidR="00AE4AC8">
        <w:t xml:space="preserve"> maksymalnie 10-cio osobowych grup</w:t>
      </w:r>
      <w:r>
        <w:t xml:space="preserve"> nauczycieli</w:t>
      </w:r>
      <w:r w:rsidR="00D33CDD">
        <w:t xml:space="preserve"> (dla każdej z grup </w:t>
      </w:r>
      <w:r w:rsidR="00C66DFA">
        <w:t xml:space="preserve">odrębnie </w:t>
      </w:r>
      <w:r w:rsidR="00D33CDD">
        <w:t>szkolenie realizowane co najmniej 2 dni)</w:t>
      </w:r>
      <w:r>
        <w:t xml:space="preserve"> zakwalifikowanych na </w:t>
      </w:r>
      <w:r>
        <w:rPr>
          <w:color w:val="000000" w:themeColor="text1"/>
        </w:rPr>
        <w:t xml:space="preserve">szkolenie </w:t>
      </w:r>
      <w:r>
        <w:t xml:space="preserve">przez Komisję Rekrutacyjną powołaną w Zespole Szkół </w:t>
      </w:r>
      <w:r>
        <w:rPr>
          <w:bCs/>
        </w:rPr>
        <w:t>nr 1 im. Wł. Orkana w Nowym Targu</w:t>
      </w:r>
      <w:r>
        <w:rPr>
          <w:bCs/>
          <w:color w:val="000000"/>
          <w:lang w:val="en-US" w:eastAsia="en-US"/>
        </w:rPr>
        <w:t>.</w:t>
      </w:r>
    </w:p>
    <w:p w:rsidR="00837D2B" w:rsidRPr="00837D2B" w:rsidRDefault="00837D2B" w:rsidP="00837D2B">
      <w:pPr>
        <w:pStyle w:val="Akapitzlist"/>
        <w:numPr>
          <w:ilvl w:val="0"/>
          <w:numId w:val="2"/>
        </w:numPr>
        <w:spacing w:line="276" w:lineRule="auto"/>
        <w:rPr>
          <w:rStyle w:val="Pogrubienie"/>
          <w:shd w:val="clear" w:color="auto" w:fill="FFFFFF"/>
        </w:rPr>
      </w:pPr>
      <w:r w:rsidRPr="00837D2B">
        <w:rPr>
          <w:rStyle w:val="Pogrubienie"/>
          <w:shd w:val="clear" w:color="auto" w:fill="FFFFFF"/>
        </w:rPr>
        <w:t>Tematyka szkolenia:</w:t>
      </w:r>
    </w:p>
    <w:p w:rsidR="00837D2B" w:rsidRPr="000A52DE" w:rsidRDefault="00837D2B" w:rsidP="00837D2B">
      <w:pPr>
        <w:pStyle w:val="Akapitzlist"/>
        <w:numPr>
          <w:ilvl w:val="0"/>
          <w:numId w:val="3"/>
        </w:numPr>
        <w:spacing w:line="276" w:lineRule="auto"/>
        <w:rPr>
          <w:rStyle w:val="Pogrubienie"/>
          <w:b w:val="0"/>
          <w:shd w:val="clear" w:color="auto" w:fill="FFFFFF"/>
        </w:rPr>
      </w:pPr>
      <w:r w:rsidRPr="000A52DE">
        <w:rPr>
          <w:rStyle w:val="Pogrubienie"/>
          <w:b w:val="0"/>
          <w:shd w:val="clear" w:color="auto" w:fill="FFFFFF"/>
        </w:rPr>
        <w:t>Obsługa techniczna tablicy interaktywnej.</w:t>
      </w:r>
    </w:p>
    <w:p w:rsidR="00837D2B" w:rsidRPr="000A52DE" w:rsidRDefault="00837D2B" w:rsidP="00837D2B">
      <w:pPr>
        <w:pStyle w:val="Akapitzlist"/>
        <w:numPr>
          <w:ilvl w:val="0"/>
          <w:numId w:val="3"/>
        </w:numPr>
        <w:spacing w:line="276" w:lineRule="auto"/>
        <w:rPr>
          <w:rStyle w:val="Pogrubienie"/>
          <w:b w:val="0"/>
          <w:shd w:val="clear" w:color="auto" w:fill="FFFFFF"/>
        </w:rPr>
      </w:pPr>
      <w:r w:rsidRPr="000A52DE">
        <w:rPr>
          <w:rStyle w:val="Pogrubienie"/>
          <w:b w:val="0"/>
          <w:shd w:val="clear" w:color="auto" w:fill="FFFFFF"/>
        </w:rPr>
        <w:t>Szkolenie z zakresu obsługi oprogramowania dostarczonego przez producenta tablicy.</w:t>
      </w:r>
    </w:p>
    <w:p w:rsidR="00837D2B" w:rsidRPr="000A52DE" w:rsidRDefault="00837D2B" w:rsidP="00837D2B">
      <w:pPr>
        <w:pStyle w:val="Akapitzlist"/>
        <w:numPr>
          <w:ilvl w:val="0"/>
          <w:numId w:val="3"/>
        </w:numPr>
        <w:spacing w:line="276" w:lineRule="auto"/>
        <w:rPr>
          <w:rStyle w:val="Pogrubienie"/>
          <w:b w:val="0"/>
          <w:shd w:val="clear" w:color="auto" w:fill="FFFFFF"/>
        </w:rPr>
      </w:pPr>
      <w:r w:rsidRPr="000A52DE">
        <w:rPr>
          <w:rStyle w:val="Pogrubienie"/>
          <w:b w:val="0"/>
          <w:shd w:val="clear" w:color="auto" w:fill="FFFFFF"/>
        </w:rPr>
        <w:t>Podstawowe narzędzia w wykorzystaniu warsztatu nauczyciela.</w:t>
      </w:r>
    </w:p>
    <w:p w:rsidR="00837D2B" w:rsidRPr="000A52DE" w:rsidRDefault="00837D2B" w:rsidP="00837D2B">
      <w:pPr>
        <w:pStyle w:val="Akapitzlist"/>
        <w:numPr>
          <w:ilvl w:val="0"/>
          <w:numId w:val="3"/>
        </w:numPr>
        <w:spacing w:line="276" w:lineRule="auto"/>
        <w:rPr>
          <w:rStyle w:val="Pogrubienie"/>
          <w:b w:val="0"/>
          <w:shd w:val="clear" w:color="auto" w:fill="FFFFFF"/>
        </w:rPr>
      </w:pPr>
      <w:r w:rsidRPr="000A52DE">
        <w:rPr>
          <w:rStyle w:val="Pogrubienie"/>
          <w:b w:val="0"/>
          <w:shd w:val="clear" w:color="auto" w:fill="FFFFFF"/>
        </w:rPr>
        <w:t>Kreatywność w przygotowaniu zajęć dydaktycznych z wykorzystaniem tablicy interaktywnej</w:t>
      </w:r>
      <w:r>
        <w:rPr>
          <w:rStyle w:val="Pogrubienie"/>
          <w:b w:val="0"/>
          <w:shd w:val="clear" w:color="auto" w:fill="FFFFFF"/>
        </w:rPr>
        <w:t>.</w:t>
      </w:r>
    </w:p>
    <w:p w:rsidR="00837D2B" w:rsidRPr="000A52DE" w:rsidRDefault="00837D2B" w:rsidP="00837D2B">
      <w:pPr>
        <w:pStyle w:val="Akapitzlist"/>
        <w:numPr>
          <w:ilvl w:val="0"/>
          <w:numId w:val="3"/>
        </w:numPr>
        <w:spacing w:line="276" w:lineRule="auto"/>
        <w:rPr>
          <w:rStyle w:val="Pogrubienie"/>
          <w:b w:val="0"/>
          <w:shd w:val="clear" w:color="auto" w:fill="FFFFFF"/>
        </w:rPr>
      </w:pPr>
      <w:r w:rsidRPr="000A52DE">
        <w:rPr>
          <w:rStyle w:val="Pogrubienie"/>
          <w:b w:val="0"/>
          <w:shd w:val="clear" w:color="auto" w:fill="FFFFFF"/>
        </w:rPr>
        <w:t>Korzyści z korzystania z interaktywnej tablicy</w:t>
      </w:r>
      <w:r>
        <w:rPr>
          <w:rStyle w:val="Pogrubienie"/>
          <w:b w:val="0"/>
          <w:shd w:val="clear" w:color="auto" w:fill="FFFFFF"/>
        </w:rPr>
        <w:t>.</w:t>
      </w:r>
    </w:p>
    <w:p w:rsidR="00837D2B" w:rsidRPr="000A52DE" w:rsidRDefault="00837D2B" w:rsidP="00837D2B">
      <w:pPr>
        <w:pStyle w:val="Akapitzlist"/>
        <w:numPr>
          <w:ilvl w:val="0"/>
          <w:numId w:val="3"/>
        </w:numPr>
        <w:spacing w:line="276" w:lineRule="auto"/>
        <w:rPr>
          <w:rStyle w:val="Pogrubienie"/>
          <w:b w:val="0"/>
          <w:shd w:val="clear" w:color="auto" w:fill="FFFFFF"/>
        </w:rPr>
      </w:pPr>
      <w:r w:rsidRPr="000A52DE">
        <w:rPr>
          <w:rStyle w:val="Pogrubienie"/>
          <w:b w:val="0"/>
          <w:shd w:val="clear" w:color="auto" w:fill="FFFFFF"/>
        </w:rPr>
        <w:t>Prezentacja wewnętrznych zasobów oprogramowania tablicy</w:t>
      </w:r>
      <w:r>
        <w:rPr>
          <w:rStyle w:val="Pogrubienie"/>
          <w:b w:val="0"/>
          <w:shd w:val="clear" w:color="auto" w:fill="FFFFFF"/>
        </w:rPr>
        <w:t>.</w:t>
      </w:r>
    </w:p>
    <w:p w:rsidR="00837D2B" w:rsidRPr="000A52DE" w:rsidRDefault="00837D2B" w:rsidP="00837D2B">
      <w:pPr>
        <w:pStyle w:val="Akapitzlist"/>
        <w:numPr>
          <w:ilvl w:val="0"/>
          <w:numId w:val="3"/>
        </w:numPr>
        <w:spacing w:line="276" w:lineRule="auto"/>
        <w:rPr>
          <w:rStyle w:val="Pogrubienie"/>
          <w:b w:val="0"/>
          <w:shd w:val="clear" w:color="auto" w:fill="FFFFFF"/>
        </w:rPr>
      </w:pPr>
      <w:r w:rsidRPr="000A52DE">
        <w:rPr>
          <w:rStyle w:val="Pogrubienie"/>
          <w:b w:val="0"/>
          <w:shd w:val="clear" w:color="auto" w:fill="FFFFFF"/>
        </w:rPr>
        <w:t>Warsztatowe szkolenie w wykorzystaniu tablicy interaktywnej na zajęciach dydaktycznych z określonych przedmiotów.</w:t>
      </w:r>
    </w:p>
    <w:p w:rsidR="00837D2B" w:rsidRPr="000A52DE" w:rsidRDefault="00837D2B" w:rsidP="00837D2B">
      <w:pPr>
        <w:pStyle w:val="Akapitzlist"/>
        <w:numPr>
          <w:ilvl w:val="0"/>
          <w:numId w:val="3"/>
        </w:numPr>
        <w:spacing w:line="276" w:lineRule="auto"/>
        <w:rPr>
          <w:rStyle w:val="Pogrubienie"/>
          <w:b w:val="0"/>
          <w:shd w:val="clear" w:color="auto" w:fill="FFFFFF"/>
        </w:rPr>
      </w:pPr>
      <w:r w:rsidRPr="000A52DE">
        <w:rPr>
          <w:rStyle w:val="Pogrubienie"/>
          <w:b w:val="0"/>
          <w:shd w:val="clear" w:color="auto" w:fill="FFFFFF"/>
        </w:rPr>
        <w:t xml:space="preserve">Aktywne narzędzia lekcyjne </w:t>
      </w:r>
      <w:r>
        <w:rPr>
          <w:rStyle w:val="Pogrubienie"/>
          <w:b w:val="0"/>
          <w:shd w:val="clear" w:color="auto" w:fill="FFFFFF"/>
        </w:rPr>
        <w:t>–ćwiczenia/</w:t>
      </w:r>
      <w:r w:rsidRPr="000A52DE">
        <w:rPr>
          <w:rStyle w:val="Pogrubienie"/>
          <w:b w:val="0"/>
          <w:shd w:val="clear" w:color="auto" w:fill="FFFFFF"/>
        </w:rPr>
        <w:t>warsztaty</w:t>
      </w:r>
      <w:r>
        <w:rPr>
          <w:rStyle w:val="Pogrubienie"/>
          <w:b w:val="0"/>
          <w:shd w:val="clear" w:color="auto" w:fill="FFFFFF"/>
        </w:rPr>
        <w:t>.</w:t>
      </w:r>
    </w:p>
    <w:p w:rsidR="00837D2B" w:rsidRPr="000A52DE" w:rsidRDefault="00837D2B" w:rsidP="00837D2B">
      <w:pPr>
        <w:pStyle w:val="Akapitzlist"/>
        <w:numPr>
          <w:ilvl w:val="0"/>
          <w:numId w:val="3"/>
        </w:numPr>
        <w:spacing w:line="276" w:lineRule="auto"/>
        <w:rPr>
          <w:rStyle w:val="Pogrubienie"/>
          <w:b w:val="0"/>
          <w:shd w:val="clear" w:color="auto" w:fill="FFFFFF"/>
        </w:rPr>
      </w:pPr>
      <w:r w:rsidRPr="000A52DE">
        <w:rPr>
          <w:rStyle w:val="Pogrubienie"/>
          <w:b w:val="0"/>
          <w:shd w:val="clear" w:color="auto" w:fill="FFFFFF"/>
        </w:rPr>
        <w:t>Internet jako narzędzie edukacyjne</w:t>
      </w:r>
      <w:r>
        <w:rPr>
          <w:rStyle w:val="Pogrubienie"/>
          <w:b w:val="0"/>
          <w:shd w:val="clear" w:color="auto" w:fill="FFFFFF"/>
        </w:rPr>
        <w:t>.</w:t>
      </w:r>
    </w:p>
    <w:p w:rsidR="00837D2B" w:rsidRPr="000A52DE" w:rsidRDefault="00837D2B" w:rsidP="00837D2B">
      <w:pPr>
        <w:pStyle w:val="Akapitzlist"/>
        <w:numPr>
          <w:ilvl w:val="0"/>
          <w:numId w:val="3"/>
        </w:numPr>
        <w:spacing w:line="276" w:lineRule="auto"/>
        <w:rPr>
          <w:rStyle w:val="Pogrubienie"/>
          <w:b w:val="0"/>
          <w:shd w:val="clear" w:color="auto" w:fill="FFFFFF"/>
        </w:rPr>
      </w:pPr>
      <w:r w:rsidRPr="000A52DE">
        <w:rPr>
          <w:rStyle w:val="Pogrubienie"/>
          <w:b w:val="0"/>
          <w:shd w:val="clear" w:color="auto" w:fill="FFFFFF"/>
        </w:rPr>
        <w:t xml:space="preserve">Wykorzystywanie narzędzi dostępnych w oprogramowaniu tablicy do skupienia uwagi uczniów </w:t>
      </w:r>
      <w:r>
        <w:rPr>
          <w:rStyle w:val="Pogrubienie"/>
          <w:b w:val="0"/>
          <w:shd w:val="clear" w:color="auto" w:fill="FFFFFF"/>
        </w:rPr>
        <w:t>–ćwiczenia/</w:t>
      </w:r>
      <w:r w:rsidRPr="000A52DE">
        <w:rPr>
          <w:rStyle w:val="Pogrubienie"/>
          <w:b w:val="0"/>
          <w:shd w:val="clear" w:color="auto" w:fill="FFFFFF"/>
        </w:rPr>
        <w:t>warsztaty</w:t>
      </w:r>
    </w:p>
    <w:p w:rsidR="00837D2B" w:rsidRPr="000A52DE" w:rsidRDefault="00837D2B" w:rsidP="00837D2B">
      <w:pPr>
        <w:pStyle w:val="Akapitzlist"/>
        <w:numPr>
          <w:ilvl w:val="0"/>
          <w:numId w:val="3"/>
        </w:numPr>
        <w:spacing w:line="276" w:lineRule="auto"/>
        <w:rPr>
          <w:rStyle w:val="Pogrubienie"/>
          <w:b w:val="0"/>
          <w:shd w:val="clear" w:color="auto" w:fill="FFFFFF"/>
        </w:rPr>
      </w:pPr>
      <w:r w:rsidRPr="000A52DE">
        <w:rPr>
          <w:rStyle w:val="Pogrubienie"/>
          <w:b w:val="0"/>
          <w:shd w:val="clear" w:color="auto" w:fill="FFFFFF"/>
        </w:rPr>
        <w:t>Przygotowywanie ćwiczeń interaktywnych</w:t>
      </w:r>
      <w:r>
        <w:rPr>
          <w:rStyle w:val="Pogrubienie"/>
          <w:b w:val="0"/>
          <w:shd w:val="clear" w:color="auto" w:fill="FFFFFF"/>
        </w:rPr>
        <w:t>.</w:t>
      </w:r>
    </w:p>
    <w:p w:rsidR="00837D2B" w:rsidRPr="000A52DE" w:rsidRDefault="00837D2B" w:rsidP="00837D2B">
      <w:pPr>
        <w:pStyle w:val="Akapitzlist"/>
        <w:numPr>
          <w:ilvl w:val="0"/>
          <w:numId w:val="3"/>
        </w:numPr>
        <w:spacing w:line="276" w:lineRule="auto"/>
        <w:rPr>
          <w:rStyle w:val="Pogrubienie"/>
          <w:b w:val="0"/>
          <w:shd w:val="clear" w:color="auto" w:fill="FFFFFF"/>
        </w:rPr>
      </w:pPr>
      <w:r w:rsidRPr="000A52DE">
        <w:rPr>
          <w:rStyle w:val="Pogrubienie"/>
          <w:b w:val="0"/>
          <w:shd w:val="clear" w:color="auto" w:fill="FFFFFF"/>
        </w:rPr>
        <w:t>Obsługa edytorów tekstowych oraz arkuszy kalkulacyjnych przy pomocy tablicy</w:t>
      </w:r>
      <w:r>
        <w:rPr>
          <w:rStyle w:val="Pogrubienie"/>
          <w:b w:val="0"/>
          <w:shd w:val="clear" w:color="auto" w:fill="FFFFFF"/>
        </w:rPr>
        <w:t>.</w:t>
      </w:r>
    </w:p>
    <w:p w:rsidR="00837D2B" w:rsidRPr="00837D2B" w:rsidRDefault="00837D2B" w:rsidP="00837D2B">
      <w:pPr>
        <w:pStyle w:val="Akapitzlist"/>
        <w:spacing w:line="276" w:lineRule="auto"/>
        <w:jc w:val="both"/>
        <w:rPr>
          <w:bCs/>
          <w:color w:val="000000"/>
          <w:lang w:val="en-US" w:eastAsia="en-US"/>
        </w:rPr>
      </w:pPr>
    </w:p>
    <w:p w:rsidR="00FE460B" w:rsidRPr="00837D2B" w:rsidRDefault="0099375C" w:rsidP="00837D2B">
      <w:pPr>
        <w:pStyle w:val="Akapitzlist"/>
        <w:numPr>
          <w:ilvl w:val="0"/>
          <w:numId w:val="2"/>
        </w:numPr>
        <w:spacing w:line="276" w:lineRule="auto"/>
        <w:jc w:val="both"/>
        <w:rPr>
          <w:bCs/>
          <w:color w:val="000000"/>
          <w:lang w:val="en-US" w:eastAsia="en-US"/>
        </w:rPr>
      </w:pPr>
      <w:r w:rsidRPr="00837D2B">
        <w:rPr>
          <w:b/>
          <w:color w:val="000000"/>
          <w:lang w:eastAsia="pl-PL"/>
        </w:rPr>
        <w:t>Miejsce realizacji zajęć</w:t>
      </w:r>
      <w:r w:rsidR="00414297" w:rsidRPr="00837D2B">
        <w:rPr>
          <w:b/>
          <w:color w:val="000000"/>
          <w:lang w:eastAsia="pl-PL"/>
        </w:rPr>
        <w:t>:</w:t>
      </w:r>
      <w:r w:rsidRPr="00837D2B">
        <w:rPr>
          <w:bCs/>
          <w:color w:val="000000"/>
          <w:lang w:val="en-US" w:eastAsia="en-US"/>
        </w:rPr>
        <w:t xml:space="preserve"> w </w:t>
      </w:r>
      <w:proofErr w:type="spellStart"/>
      <w:r w:rsidRPr="00837D2B">
        <w:rPr>
          <w:bCs/>
          <w:color w:val="000000"/>
          <w:lang w:val="en-US" w:eastAsia="en-US"/>
        </w:rPr>
        <w:t>siedzibie</w:t>
      </w:r>
      <w:proofErr w:type="spellEnd"/>
      <w:r w:rsidR="00837D2B" w:rsidRPr="00837D2B">
        <w:rPr>
          <w:bCs/>
          <w:color w:val="000000"/>
          <w:lang w:val="en-US" w:eastAsia="en-US"/>
        </w:rPr>
        <w:t xml:space="preserve"> </w:t>
      </w:r>
      <w:proofErr w:type="spellStart"/>
      <w:r w:rsidRPr="00837D2B">
        <w:rPr>
          <w:bCs/>
          <w:color w:val="000000"/>
          <w:lang w:val="en-US" w:eastAsia="en-US"/>
        </w:rPr>
        <w:t>Zamawiającego</w:t>
      </w:r>
      <w:proofErr w:type="spellEnd"/>
      <w:r w:rsidR="00414297" w:rsidRPr="00837D2B">
        <w:rPr>
          <w:bCs/>
          <w:color w:val="000000"/>
          <w:lang w:val="en-US" w:eastAsia="en-US"/>
        </w:rPr>
        <w:t>,</w:t>
      </w:r>
      <w:r w:rsidR="00837D2B" w:rsidRPr="00837D2B">
        <w:rPr>
          <w:bCs/>
          <w:color w:val="000000"/>
          <w:lang w:val="en-US" w:eastAsia="en-US"/>
        </w:rPr>
        <w:t xml:space="preserve"> </w:t>
      </w:r>
      <w:proofErr w:type="spellStart"/>
      <w:r w:rsidRPr="00837D2B">
        <w:rPr>
          <w:bCs/>
          <w:color w:val="000000"/>
          <w:lang w:val="en-US" w:eastAsia="en-US"/>
        </w:rPr>
        <w:t>tj</w:t>
      </w:r>
      <w:proofErr w:type="spellEnd"/>
      <w:r w:rsidRPr="00837D2B">
        <w:rPr>
          <w:bCs/>
          <w:color w:val="000000"/>
          <w:lang w:val="en-US" w:eastAsia="en-US"/>
        </w:rPr>
        <w:t xml:space="preserve">. </w:t>
      </w:r>
      <w:proofErr w:type="spellStart"/>
      <w:r w:rsidRPr="00837D2B">
        <w:rPr>
          <w:bCs/>
          <w:color w:val="000000"/>
          <w:lang w:val="en-US" w:eastAsia="en-US"/>
        </w:rPr>
        <w:t>ul</w:t>
      </w:r>
      <w:proofErr w:type="spellEnd"/>
      <w:r w:rsidRPr="00837D2B">
        <w:rPr>
          <w:bCs/>
          <w:color w:val="000000"/>
          <w:lang w:val="en-US" w:eastAsia="en-US"/>
        </w:rPr>
        <w:t xml:space="preserve">. </w:t>
      </w:r>
      <w:proofErr w:type="spellStart"/>
      <w:r w:rsidRPr="00837D2B">
        <w:rPr>
          <w:bCs/>
          <w:color w:val="000000"/>
          <w:lang w:val="en-US" w:eastAsia="en-US"/>
        </w:rPr>
        <w:t>Plac</w:t>
      </w:r>
      <w:proofErr w:type="spellEnd"/>
      <w:r w:rsidR="00837D2B" w:rsidRPr="00837D2B">
        <w:rPr>
          <w:bCs/>
          <w:color w:val="000000"/>
          <w:lang w:val="en-US" w:eastAsia="en-US"/>
        </w:rPr>
        <w:t xml:space="preserve"> </w:t>
      </w:r>
      <w:proofErr w:type="spellStart"/>
      <w:r w:rsidRPr="00837D2B">
        <w:rPr>
          <w:bCs/>
          <w:color w:val="000000"/>
          <w:lang w:val="en-US" w:eastAsia="en-US"/>
        </w:rPr>
        <w:t>Słowackiego</w:t>
      </w:r>
      <w:proofErr w:type="spellEnd"/>
      <w:r w:rsidRPr="00837D2B">
        <w:rPr>
          <w:bCs/>
          <w:color w:val="000000"/>
          <w:lang w:val="en-US" w:eastAsia="en-US"/>
        </w:rPr>
        <w:t xml:space="preserve"> 13, 34-400 </w:t>
      </w:r>
      <w:proofErr w:type="spellStart"/>
      <w:r w:rsidRPr="00837D2B">
        <w:rPr>
          <w:bCs/>
          <w:color w:val="000000"/>
          <w:lang w:val="en-US" w:eastAsia="en-US"/>
        </w:rPr>
        <w:t>Nowy</w:t>
      </w:r>
      <w:proofErr w:type="spellEnd"/>
      <w:r w:rsidR="00837D2B" w:rsidRPr="00837D2B">
        <w:rPr>
          <w:bCs/>
          <w:color w:val="000000"/>
          <w:lang w:val="en-US" w:eastAsia="en-US"/>
        </w:rPr>
        <w:t xml:space="preserve"> </w:t>
      </w:r>
      <w:proofErr w:type="spellStart"/>
      <w:r w:rsidRPr="00837D2B">
        <w:rPr>
          <w:bCs/>
          <w:color w:val="000000"/>
          <w:lang w:val="en-US" w:eastAsia="en-US"/>
        </w:rPr>
        <w:t>Targ</w:t>
      </w:r>
      <w:proofErr w:type="spellEnd"/>
      <w:r w:rsidRPr="00837D2B">
        <w:rPr>
          <w:bCs/>
          <w:color w:val="000000"/>
          <w:lang w:val="en-US" w:eastAsia="en-US"/>
        </w:rPr>
        <w:t>.</w:t>
      </w:r>
    </w:p>
    <w:p w:rsidR="00FE460B" w:rsidRDefault="00730349">
      <w:pPr>
        <w:spacing w:line="276" w:lineRule="auto"/>
        <w:jc w:val="both"/>
        <w:rPr>
          <w:rStyle w:val="Pogrubienie"/>
          <w:b w:val="0"/>
          <w:shd w:val="clear" w:color="auto" w:fill="FFFFFF"/>
        </w:rPr>
      </w:pPr>
      <w:r>
        <w:rPr>
          <w:rStyle w:val="Pogrubienie"/>
          <w:b w:val="0"/>
          <w:shd w:val="clear" w:color="auto" w:fill="FFFFFF"/>
        </w:rPr>
        <w:lastRenderedPageBreak/>
        <w:t>2</w:t>
      </w:r>
      <w:r w:rsidR="0099375C">
        <w:rPr>
          <w:rStyle w:val="Pogrubienie"/>
          <w:b w:val="0"/>
          <w:shd w:val="clear" w:color="auto" w:fill="FFFFFF"/>
        </w:rPr>
        <w:t xml:space="preserve">. </w:t>
      </w:r>
      <w:r w:rsidR="00414297">
        <w:rPr>
          <w:rStyle w:val="Pogrubienie"/>
          <w:b w:val="0"/>
          <w:shd w:val="clear" w:color="auto" w:fill="FFFFFF"/>
        </w:rPr>
        <w:t>Zamawiający zapewnia salę szkoleniową wraz z niezbędnym sprzętem do przeprowadzenia szkolenia (tablica interaktywna wraz z dołączonym do niej</w:t>
      </w:r>
      <w:r w:rsidR="005D41C5">
        <w:rPr>
          <w:rStyle w:val="Pogrubienie"/>
          <w:b w:val="0"/>
          <w:shd w:val="clear" w:color="auto" w:fill="FFFFFF"/>
        </w:rPr>
        <w:t xml:space="preserve"> przez producenta</w:t>
      </w:r>
      <w:r w:rsidR="00414297">
        <w:rPr>
          <w:rStyle w:val="Pogrubienie"/>
          <w:b w:val="0"/>
          <w:shd w:val="clear" w:color="auto" w:fill="FFFFFF"/>
        </w:rPr>
        <w:t xml:space="preserve"> oprogramowaniem, rzutnik multimedialny).</w:t>
      </w:r>
    </w:p>
    <w:p w:rsidR="00C66DFA" w:rsidRDefault="00C66DFA" w:rsidP="00837D2B">
      <w:pPr>
        <w:spacing w:line="276" w:lineRule="auto"/>
        <w:jc w:val="both"/>
        <w:rPr>
          <w:rStyle w:val="Pogrubienie"/>
          <w:b w:val="0"/>
          <w:shd w:val="clear" w:color="auto" w:fill="FFFFFF"/>
        </w:rPr>
      </w:pPr>
    </w:p>
    <w:p w:rsidR="00837D2B" w:rsidRDefault="00730349" w:rsidP="00837D2B">
      <w:pPr>
        <w:spacing w:line="276" w:lineRule="auto"/>
        <w:jc w:val="both"/>
        <w:rPr>
          <w:bCs/>
          <w:color w:val="000000"/>
          <w:lang w:val="en-US" w:eastAsia="en-US"/>
        </w:rPr>
      </w:pPr>
      <w:r>
        <w:rPr>
          <w:rStyle w:val="Pogrubienie"/>
          <w:b w:val="0"/>
          <w:shd w:val="clear" w:color="auto" w:fill="FFFFFF"/>
        </w:rPr>
        <w:t>3</w:t>
      </w:r>
      <w:r w:rsidR="00837D2B">
        <w:rPr>
          <w:rStyle w:val="Pogrubienie"/>
          <w:b w:val="0"/>
          <w:shd w:val="clear" w:color="auto" w:fill="FFFFFF"/>
        </w:rPr>
        <w:t xml:space="preserve">. </w:t>
      </w:r>
      <w:proofErr w:type="spellStart"/>
      <w:r w:rsidR="00837D2B">
        <w:rPr>
          <w:bCs/>
          <w:color w:val="000000"/>
          <w:lang w:val="en-US" w:eastAsia="en-US"/>
        </w:rPr>
        <w:t>Szkolenie</w:t>
      </w:r>
      <w:proofErr w:type="spellEnd"/>
      <w:r w:rsidR="00837D2B">
        <w:rPr>
          <w:bCs/>
          <w:color w:val="000000"/>
          <w:lang w:val="en-US" w:eastAsia="en-US"/>
        </w:rPr>
        <w:t xml:space="preserve"> </w:t>
      </w:r>
      <w:proofErr w:type="spellStart"/>
      <w:r w:rsidR="00837D2B">
        <w:rPr>
          <w:bCs/>
          <w:color w:val="000000"/>
          <w:lang w:val="en-US" w:eastAsia="en-US"/>
        </w:rPr>
        <w:t>odbywa</w:t>
      </w:r>
      <w:proofErr w:type="spellEnd"/>
      <w:r w:rsidR="00837D2B">
        <w:rPr>
          <w:bCs/>
          <w:color w:val="000000"/>
          <w:lang w:val="en-US" w:eastAsia="en-US"/>
        </w:rPr>
        <w:t xml:space="preserve"> </w:t>
      </w:r>
      <w:proofErr w:type="spellStart"/>
      <w:r w:rsidR="00837D2B">
        <w:rPr>
          <w:bCs/>
          <w:color w:val="000000"/>
          <w:lang w:val="en-US" w:eastAsia="en-US"/>
        </w:rPr>
        <w:t>się</w:t>
      </w:r>
      <w:proofErr w:type="spellEnd"/>
      <w:r w:rsidR="00837D2B">
        <w:rPr>
          <w:bCs/>
          <w:color w:val="000000"/>
          <w:lang w:val="en-US" w:eastAsia="en-US"/>
        </w:rPr>
        <w:t xml:space="preserve"> w </w:t>
      </w:r>
      <w:proofErr w:type="spellStart"/>
      <w:r w:rsidR="00837D2B">
        <w:rPr>
          <w:bCs/>
          <w:color w:val="000000"/>
          <w:lang w:val="en-US" w:eastAsia="en-US"/>
        </w:rPr>
        <w:t>siedzibie</w:t>
      </w:r>
      <w:proofErr w:type="spellEnd"/>
      <w:r w:rsidR="00837D2B">
        <w:rPr>
          <w:bCs/>
          <w:color w:val="000000"/>
          <w:lang w:val="en-US" w:eastAsia="en-US"/>
        </w:rPr>
        <w:t xml:space="preserve"> </w:t>
      </w:r>
      <w:proofErr w:type="spellStart"/>
      <w:r w:rsidR="00C66DFA">
        <w:rPr>
          <w:bCs/>
          <w:color w:val="000000"/>
          <w:lang w:val="en-US" w:eastAsia="en-US"/>
        </w:rPr>
        <w:t>Z</w:t>
      </w:r>
      <w:r w:rsidR="00837D2B">
        <w:rPr>
          <w:bCs/>
          <w:color w:val="000000"/>
          <w:lang w:val="en-US" w:eastAsia="en-US"/>
        </w:rPr>
        <w:t>amawiającego</w:t>
      </w:r>
      <w:proofErr w:type="spellEnd"/>
      <w:r w:rsidR="00837D2B">
        <w:rPr>
          <w:bCs/>
          <w:color w:val="000000"/>
          <w:lang w:val="en-US" w:eastAsia="en-US"/>
        </w:rPr>
        <w:t xml:space="preserve">, w </w:t>
      </w:r>
      <w:proofErr w:type="spellStart"/>
      <w:r w:rsidR="00837D2B">
        <w:rPr>
          <w:bCs/>
          <w:color w:val="000000"/>
          <w:lang w:val="en-US" w:eastAsia="en-US"/>
        </w:rPr>
        <w:t>związku</w:t>
      </w:r>
      <w:proofErr w:type="spellEnd"/>
      <w:r w:rsidR="00837D2B">
        <w:rPr>
          <w:bCs/>
          <w:color w:val="000000"/>
          <w:lang w:val="en-US" w:eastAsia="en-US"/>
        </w:rPr>
        <w:t xml:space="preserve"> z </w:t>
      </w:r>
      <w:proofErr w:type="spellStart"/>
      <w:r w:rsidR="00837D2B">
        <w:rPr>
          <w:bCs/>
          <w:color w:val="000000"/>
          <w:lang w:val="en-US" w:eastAsia="en-US"/>
        </w:rPr>
        <w:t>powyższym</w:t>
      </w:r>
      <w:proofErr w:type="spellEnd"/>
      <w:r w:rsidR="00837D2B">
        <w:rPr>
          <w:bCs/>
          <w:color w:val="000000"/>
          <w:lang w:val="en-US" w:eastAsia="en-US"/>
        </w:rPr>
        <w:t xml:space="preserve"> </w:t>
      </w:r>
      <w:proofErr w:type="spellStart"/>
      <w:r w:rsidR="00837D2B">
        <w:rPr>
          <w:bCs/>
          <w:color w:val="000000"/>
          <w:lang w:val="en-US" w:eastAsia="en-US"/>
        </w:rPr>
        <w:t>nie</w:t>
      </w:r>
      <w:proofErr w:type="spellEnd"/>
      <w:r w:rsidR="00837D2B">
        <w:rPr>
          <w:color w:val="000000"/>
          <w:lang w:eastAsia="en-US"/>
        </w:rPr>
        <w:t xml:space="preserve"> można wprowadzać na zajęcia dodatkowych osób niebędących  uczestnikami wskazanymi przez Zamawiającego.</w:t>
      </w:r>
    </w:p>
    <w:p w:rsidR="00C66DFA" w:rsidRDefault="00C66DFA">
      <w:pPr>
        <w:suppressAutoHyphens w:val="0"/>
        <w:spacing w:line="276" w:lineRule="auto"/>
        <w:jc w:val="both"/>
        <w:rPr>
          <w:rFonts w:eastAsia="Arial Unicode MS"/>
          <w:lang w:eastAsia="pl-PL"/>
        </w:rPr>
      </w:pPr>
    </w:p>
    <w:p w:rsidR="00FE460B" w:rsidRDefault="00730349">
      <w:pPr>
        <w:suppressAutoHyphens w:val="0"/>
        <w:spacing w:line="276" w:lineRule="auto"/>
        <w:jc w:val="both"/>
        <w:rPr>
          <w:lang w:eastAsia="en-US"/>
        </w:rPr>
      </w:pPr>
      <w:r>
        <w:rPr>
          <w:rFonts w:eastAsia="Arial Unicode MS"/>
          <w:lang w:eastAsia="pl-PL"/>
        </w:rPr>
        <w:t>4</w:t>
      </w:r>
      <w:r w:rsidR="0099375C">
        <w:rPr>
          <w:rFonts w:eastAsia="Arial Unicode MS"/>
          <w:lang w:eastAsia="pl-PL"/>
        </w:rPr>
        <w:t>.</w:t>
      </w:r>
      <w:r w:rsidR="00837D2B">
        <w:rPr>
          <w:rFonts w:eastAsia="Arial Unicode MS"/>
          <w:lang w:eastAsia="pl-PL"/>
        </w:rPr>
        <w:t xml:space="preserve"> </w:t>
      </w:r>
      <w:r w:rsidR="0099375C">
        <w:rPr>
          <w:rFonts w:eastAsia="Arial Unicode MS"/>
          <w:lang w:eastAsia="pl-PL"/>
        </w:rPr>
        <w:t>Przekazanie bezzwrotnie każdemu nauczycielowi materiałów szkoleniowych obejmujących realizowany program szkolenia</w:t>
      </w:r>
      <w:r w:rsidR="005D41C5">
        <w:rPr>
          <w:rFonts w:eastAsia="Arial Unicode MS"/>
          <w:lang w:eastAsia="pl-PL"/>
        </w:rPr>
        <w:t xml:space="preserve"> (w formie papierowej i elektronicznej)</w:t>
      </w:r>
      <w:r w:rsidR="0099375C">
        <w:rPr>
          <w:rFonts w:eastAsia="Arial Unicode MS"/>
          <w:lang w:eastAsia="pl-PL"/>
        </w:rPr>
        <w:t>.</w:t>
      </w:r>
    </w:p>
    <w:p w:rsidR="00C66DFA" w:rsidRDefault="00C66DFA">
      <w:pPr>
        <w:spacing w:line="276" w:lineRule="auto"/>
        <w:jc w:val="both"/>
        <w:rPr>
          <w:lang w:eastAsia="en-US"/>
        </w:rPr>
      </w:pPr>
    </w:p>
    <w:p w:rsidR="00FE460B" w:rsidRDefault="00730349">
      <w:pPr>
        <w:spacing w:line="276" w:lineRule="auto"/>
        <w:jc w:val="both"/>
        <w:rPr>
          <w:bCs/>
          <w:color w:val="000000"/>
          <w:lang w:val="en-US" w:eastAsia="en-US"/>
        </w:rPr>
      </w:pPr>
      <w:r>
        <w:rPr>
          <w:lang w:eastAsia="en-US"/>
        </w:rPr>
        <w:t>5</w:t>
      </w:r>
      <w:r w:rsidR="0099375C">
        <w:rPr>
          <w:lang w:eastAsia="en-US"/>
        </w:rPr>
        <w:t xml:space="preserve">. Przekazanie każdemu nauczycielowi </w:t>
      </w:r>
      <w:r w:rsidR="0099375C">
        <w:rPr>
          <w:rStyle w:val="Pogrubienie"/>
          <w:b w:val="0"/>
          <w:shd w:val="clear" w:color="auto" w:fill="FFFFFF"/>
        </w:rPr>
        <w:t>dyplomu/zaświadczenia/certyfikatu</w:t>
      </w:r>
      <w:r w:rsidR="0099375C">
        <w:rPr>
          <w:lang w:eastAsia="en-US"/>
        </w:rPr>
        <w:t xml:space="preserve"> o ukończeniu szkolenia, a Zamawiającemu kopii tych dokumentów. </w:t>
      </w:r>
      <w:r w:rsidR="0099375C">
        <w:rPr>
          <w:rStyle w:val="Pogrubienie"/>
          <w:b w:val="0"/>
          <w:shd w:val="clear" w:color="auto" w:fill="FFFFFF"/>
        </w:rPr>
        <w:t>Dyplomy/zaświadczenia/certyfikaty</w:t>
      </w:r>
      <w:r w:rsidR="00837D2B">
        <w:rPr>
          <w:rStyle w:val="Pogrubienie"/>
          <w:b w:val="0"/>
          <w:shd w:val="clear" w:color="auto" w:fill="FFFFFF"/>
        </w:rPr>
        <w:t xml:space="preserve"> </w:t>
      </w:r>
      <w:proofErr w:type="spellStart"/>
      <w:r w:rsidR="0099375C">
        <w:rPr>
          <w:bCs/>
          <w:color w:val="000000"/>
          <w:lang w:val="en-US" w:eastAsia="en-US"/>
        </w:rPr>
        <w:t>powinny</w:t>
      </w:r>
      <w:proofErr w:type="spellEnd"/>
      <w:r w:rsidR="00837D2B">
        <w:rPr>
          <w:bCs/>
          <w:color w:val="000000"/>
          <w:lang w:val="en-US" w:eastAsia="en-US"/>
        </w:rPr>
        <w:t xml:space="preserve"> </w:t>
      </w:r>
      <w:proofErr w:type="spellStart"/>
      <w:r w:rsidR="0099375C">
        <w:rPr>
          <w:bCs/>
          <w:color w:val="000000"/>
          <w:lang w:val="en-US" w:eastAsia="en-US"/>
        </w:rPr>
        <w:t>zawierać</w:t>
      </w:r>
      <w:proofErr w:type="spellEnd"/>
      <w:r w:rsidR="0099375C">
        <w:rPr>
          <w:bCs/>
          <w:color w:val="000000"/>
          <w:lang w:val="en-US" w:eastAsia="en-US"/>
        </w:rPr>
        <w:t xml:space="preserve"> co </w:t>
      </w:r>
      <w:proofErr w:type="spellStart"/>
      <w:r w:rsidR="0099375C">
        <w:rPr>
          <w:bCs/>
          <w:color w:val="000000"/>
          <w:lang w:val="en-US" w:eastAsia="en-US"/>
        </w:rPr>
        <w:t>najmniej</w:t>
      </w:r>
      <w:proofErr w:type="spellEnd"/>
      <w:r w:rsidR="00837D2B">
        <w:rPr>
          <w:bCs/>
          <w:color w:val="000000"/>
          <w:lang w:val="en-US" w:eastAsia="en-US"/>
        </w:rPr>
        <w:t xml:space="preserve"> </w:t>
      </w:r>
      <w:proofErr w:type="spellStart"/>
      <w:r w:rsidR="0099375C">
        <w:rPr>
          <w:bCs/>
          <w:color w:val="000000"/>
          <w:lang w:val="en-US" w:eastAsia="en-US"/>
        </w:rPr>
        <w:t>termin</w:t>
      </w:r>
      <w:proofErr w:type="spellEnd"/>
      <w:r w:rsidR="00837D2B">
        <w:rPr>
          <w:bCs/>
          <w:color w:val="000000"/>
          <w:lang w:val="en-US" w:eastAsia="en-US"/>
        </w:rPr>
        <w:t xml:space="preserve"> </w:t>
      </w:r>
      <w:proofErr w:type="spellStart"/>
      <w:r w:rsidR="0099375C">
        <w:rPr>
          <w:bCs/>
          <w:color w:val="000000"/>
          <w:lang w:val="en-US" w:eastAsia="en-US"/>
        </w:rPr>
        <w:t>szkolenia</w:t>
      </w:r>
      <w:proofErr w:type="spellEnd"/>
      <w:r w:rsidR="0099375C">
        <w:rPr>
          <w:bCs/>
          <w:color w:val="000000"/>
          <w:lang w:val="en-US" w:eastAsia="en-US"/>
        </w:rPr>
        <w:t xml:space="preserve">, </w:t>
      </w:r>
      <w:proofErr w:type="spellStart"/>
      <w:r w:rsidR="0099375C">
        <w:rPr>
          <w:bCs/>
          <w:color w:val="000000"/>
          <w:lang w:val="en-US" w:eastAsia="en-US"/>
        </w:rPr>
        <w:t>ilość</w:t>
      </w:r>
      <w:proofErr w:type="spellEnd"/>
      <w:r w:rsidR="00837D2B">
        <w:rPr>
          <w:bCs/>
          <w:color w:val="000000"/>
          <w:lang w:val="en-US" w:eastAsia="en-US"/>
        </w:rPr>
        <w:t xml:space="preserve"> </w:t>
      </w:r>
      <w:proofErr w:type="spellStart"/>
      <w:r w:rsidR="0099375C">
        <w:rPr>
          <w:bCs/>
          <w:color w:val="000000"/>
          <w:lang w:val="en-US" w:eastAsia="en-US"/>
        </w:rPr>
        <w:t>godzin</w:t>
      </w:r>
      <w:proofErr w:type="spellEnd"/>
      <w:r w:rsidR="0099375C">
        <w:rPr>
          <w:bCs/>
          <w:color w:val="000000"/>
          <w:lang w:val="en-US" w:eastAsia="en-US"/>
        </w:rPr>
        <w:t xml:space="preserve">, program </w:t>
      </w:r>
      <w:proofErr w:type="spellStart"/>
      <w:r w:rsidR="0099375C">
        <w:rPr>
          <w:bCs/>
          <w:color w:val="000000"/>
          <w:lang w:val="en-US" w:eastAsia="en-US"/>
        </w:rPr>
        <w:t>szkolenia</w:t>
      </w:r>
      <w:proofErr w:type="spellEnd"/>
      <w:r w:rsidR="00837D2B">
        <w:rPr>
          <w:bCs/>
          <w:color w:val="000000"/>
          <w:lang w:val="en-US" w:eastAsia="en-US"/>
        </w:rPr>
        <w:t xml:space="preserve"> </w:t>
      </w:r>
      <w:proofErr w:type="spellStart"/>
      <w:r w:rsidR="0099375C">
        <w:rPr>
          <w:bCs/>
          <w:color w:val="000000"/>
          <w:lang w:val="en-US" w:eastAsia="en-US"/>
        </w:rPr>
        <w:t>oraz</w:t>
      </w:r>
      <w:proofErr w:type="spellEnd"/>
      <w:r w:rsidR="00837D2B">
        <w:rPr>
          <w:bCs/>
          <w:color w:val="000000"/>
          <w:lang w:val="en-US" w:eastAsia="en-US"/>
        </w:rPr>
        <w:t xml:space="preserve"> </w:t>
      </w:r>
      <w:proofErr w:type="spellStart"/>
      <w:r w:rsidR="0099375C">
        <w:rPr>
          <w:bCs/>
          <w:color w:val="000000"/>
          <w:lang w:val="en-US" w:eastAsia="en-US"/>
        </w:rPr>
        <w:t>informować</w:t>
      </w:r>
      <w:proofErr w:type="spellEnd"/>
      <w:r w:rsidR="0099375C">
        <w:rPr>
          <w:bCs/>
          <w:color w:val="000000"/>
          <w:lang w:val="en-US" w:eastAsia="en-US"/>
        </w:rPr>
        <w:t xml:space="preserve"> o </w:t>
      </w:r>
      <w:proofErr w:type="spellStart"/>
      <w:r w:rsidR="0099375C">
        <w:rPr>
          <w:bCs/>
          <w:color w:val="000000"/>
          <w:lang w:val="en-US" w:eastAsia="en-US"/>
        </w:rPr>
        <w:t>nabytych</w:t>
      </w:r>
      <w:proofErr w:type="spellEnd"/>
      <w:r w:rsidR="00837D2B">
        <w:rPr>
          <w:bCs/>
          <w:color w:val="000000"/>
          <w:lang w:val="en-US" w:eastAsia="en-US"/>
        </w:rPr>
        <w:t xml:space="preserve"> </w:t>
      </w:r>
      <w:proofErr w:type="spellStart"/>
      <w:r w:rsidR="0099375C">
        <w:rPr>
          <w:bCs/>
          <w:color w:val="000000"/>
          <w:lang w:val="en-US" w:eastAsia="en-US"/>
        </w:rPr>
        <w:t>kompetencjach</w:t>
      </w:r>
      <w:proofErr w:type="spellEnd"/>
      <w:r w:rsidR="0099375C">
        <w:rPr>
          <w:bCs/>
          <w:color w:val="000000"/>
          <w:lang w:val="en-US" w:eastAsia="en-US"/>
        </w:rPr>
        <w:t xml:space="preserve">. </w:t>
      </w:r>
      <w:r w:rsidR="0099375C">
        <w:rPr>
          <w:rStyle w:val="Pogrubienie"/>
          <w:b w:val="0"/>
          <w:shd w:val="clear" w:color="auto" w:fill="FFFFFF"/>
        </w:rPr>
        <w:t>Dyplomu/zaświadczenia/certyfikaty</w:t>
      </w:r>
      <w:r w:rsidR="00837D2B">
        <w:rPr>
          <w:rStyle w:val="Pogrubienie"/>
          <w:b w:val="0"/>
          <w:shd w:val="clear" w:color="auto" w:fill="FFFFFF"/>
        </w:rPr>
        <w:t xml:space="preserve"> </w:t>
      </w:r>
      <w:proofErr w:type="spellStart"/>
      <w:r w:rsidR="0099375C">
        <w:rPr>
          <w:bCs/>
          <w:color w:val="000000"/>
          <w:lang w:val="en-US" w:eastAsia="en-US"/>
        </w:rPr>
        <w:t>powinny</w:t>
      </w:r>
      <w:proofErr w:type="spellEnd"/>
      <w:r w:rsidR="00837D2B">
        <w:rPr>
          <w:bCs/>
          <w:color w:val="000000"/>
          <w:lang w:val="en-US" w:eastAsia="en-US"/>
        </w:rPr>
        <w:t xml:space="preserve"> </w:t>
      </w:r>
      <w:proofErr w:type="spellStart"/>
      <w:r w:rsidR="00837D2B">
        <w:rPr>
          <w:bCs/>
          <w:color w:val="000000"/>
          <w:lang w:val="en-US" w:eastAsia="en-US"/>
        </w:rPr>
        <w:t>zostać</w:t>
      </w:r>
      <w:proofErr w:type="spellEnd"/>
      <w:r w:rsidR="00837D2B">
        <w:rPr>
          <w:bCs/>
          <w:color w:val="000000"/>
          <w:lang w:val="en-US" w:eastAsia="en-US"/>
        </w:rPr>
        <w:t xml:space="preserve"> </w:t>
      </w:r>
      <w:proofErr w:type="spellStart"/>
      <w:r w:rsidR="00837D2B">
        <w:rPr>
          <w:bCs/>
          <w:color w:val="000000"/>
          <w:lang w:val="en-US" w:eastAsia="en-US"/>
        </w:rPr>
        <w:t>oznaczone</w:t>
      </w:r>
      <w:proofErr w:type="spellEnd"/>
      <w:r w:rsidR="00837D2B">
        <w:rPr>
          <w:bCs/>
          <w:color w:val="000000"/>
          <w:lang w:val="en-US" w:eastAsia="en-US"/>
        </w:rPr>
        <w:t xml:space="preserve"> </w:t>
      </w:r>
      <w:proofErr w:type="spellStart"/>
      <w:r w:rsidR="00837D2B">
        <w:rPr>
          <w:bCs/>
          <w:color w:val="000000"/>
          <w:lang w:val="en-US" w:eastAsia="en-US"/>
        </w:rPr>
        <w:t>logotypami</w:t>
      </w:r>
      <w:proofErr w:type="spellEnd"/>
      <w:r w:rsidR="00837D2B">
        <w:rPr>
          <w:bCs/>
          <w:color w:val="000000"/>
          <w:lang w:val="en-US" w:eastAsia="en-US"/>
        </w:rPr>
        <w:t xml:space="preserve"> </w:t>
      </w:r>
      <w:proofErr w:type="spellStart"/>
      <w:r w:rsidR="00837D2B">
        <w:rPr>
          <w:bCs/>
          <w:color w:val="000000"/>
          <w:lang w:val="en-US" w:eastAsia="en-US"/>
        </w:rPr>
        <w:t>zgodnie</w:t>
      </w:r>
      <w:proofErr w:type="spellEnd"/>
      <w:r w:rsidR="00837D2B">
        <w:rPr>
          <w:bCs/>
          <w:color w:val="000000"/>
          <w:lang w:val="en-US" w:eastAsia="en-US"/>
        </w:rPr>
        <w:t xml:space="preserve"> z </w:t>
      </w:r>
      <w:proofErr w:type="spellStart"/>
      <w:r w:rsidR="00837D2B">
        <w:rPr>
          <w:bCs/>
          <w:color w:val="000000"/>
          <w:lang w:val="en-US" w:eastAsia="en-US"/>
        </w:rPr>
        <w:t>zasadami</w:t>
      </w:r>
      <w:proofErr w:type="spellEnd"/>
      <w:r w:rsidR="00837D2B">
        <w:rPr>
          <w:bCs/>
          <w:color w:val="000000"/>
          <w:lang w:val="en-US" w:eastAsia="en-US"/>
        </w:rPr>
        <w:t xml:space="preserve"> </w:t>
      </w:r>
      <w:proofErr w:type="spellStart"/>
      <w:r w:rsidR="00837D2B">
        <w:rPr>
          <w:bCs/>
          <w:color w:val="000000"/>
          <w:lang w:val="en-US" w:eastAsia="en-US"/>
        </w:rPr>
        <w:t>promocji</w:t>
      </w:r>
      <w:proofErr w:type="spellEnd"/>
      <w:r w:rsidR="00837D2B">
        <w:rPr>
          <w:bCs/>
          <w:color w:val="000000"/>
          <w:lang w:val="en-US" w:eastAsia="en-US"/>
        </w:rPr>
        <w:t xml:space="preserve"> </w:t>
      </w:r>
      <w:proofErr w:type="spellStart"/>
      <w:r w:rsidR="00837D2B">
        <w:rPr>
          <w:bCs/>
          <w:color w:val="000000"/>
          <w:lang w:val="en-US" w:eastAsia="en-US"/>
        </w:rPr>
        <w:t>i</w:t>
      </w:r>
      <w:proofErr w:type="spellEnd"/>
      <w:r w:rsidR="00837D2B">
        <w:rPr>
          <w:bCs/>
          <w:color w:val="000000"/>
          <w:lang w:val="en-US" w:eastAsia="en-US"/>
        </w:rPr>
        <w:t xml:space="preserve"> </w:t>
      </w:r>
      <w:proofErr w:type="spellStart"/>
      <w:r w:rsidR="00837D2B">
        <w:rPr>
          <w:bCs/>
          <w:color w:val="000000"/>
          <w:lang w:val="en-US" w:eastAsia="en-US"/>
        </w:rPr>
        <w:t>oznakowania</w:t>
      </w:r>
      <w:proofErr w:type="spellEnd"/>
      <w:r w:rsidR="00837D2B">
        <w:rPr>
          <w:bCs/>
          <w:color w:val="000000"/>
          <w:lang w:val="en-US" w:eastAsia="en-US"/>
        </w:rPr>
        <w:t xml:space="preserve"> </w:t>
      </w:r>
      <w:proofErr w:type="spellStart"/>
      <w:r w:rsidR="00837D2B">
        <w:rPr>
          <w:bCs/>
          <w:color w:val="000000"/>
          <w:lang w:val="en-US" w:eastAsia="en-US"/>
        </w:rPr>
        <w:t>projektów</w:t>
      </w:r>
      <w:proofErr w:type="spellEnd"/>
      <w:r w:rsidR="00837D2B">
        <w:rPr>
          <w:bCs/>
          <w:color w:val="000000"/>
          <w:lang w:val="en-US" w:eastAsia="en-US"/>
        </w:rPr>
        <w:t xml:space="preserve"> </w:t>
      </w:r>
      <w:proofErr w:type="spellStart"/>
      <w:r w:rsidR="00837D2B">
        <w:rPr>
          <w:bCs/>
          <w:color w:val="000000"/>
          <w:lang w:val="en-US" w:eastAsia="en-US"/>
        </w:rPr>
        <w:t>finansowanych</w:t>
      </w:r>
      <w:proofErr w:type="spellEnd"/>
      <w:r w:rsidR="00837D2B">
        <w:rPr>
          <w:bCs/>
          <w:color w:val="000000"/>
          <w:lang w:val="en-US" w:eastAsia="en-US"/>
        </w:rPr>
        <w:t xml:space="preserve"> z UE (</w:t>
      </w:r>
      <w:proofErr w:type="spellStart"/>
      <w:r w:rsidR="00837D2B">
        <w:rPr>
          <w:bCs/>
          <w:color w:val="000000"/>
          <w:lang w:val="en-US" w:eastAsia="en-US"/>
        </w:rPr>
        <w:t>Zamawiający</w:t>
      </w:r>
      <w:proofErr w:type="spellEnd"/>
      <w:r w:rsidR="00837D2B">
        <w:rPr>
          <w:bCs/>
          <w:color w:val="000000"/>
          <w:lang w:val="en-US" w:eastAsia="en-US"/>
        </w:rPr>
        <w:t xml:space="preserve"> </w:t>
      </w:r>
      <w:proofErr w:type="spellStart"/>
      <w:r w:rsidR="00837D2B">
        <w:rPr>
          <w:bCs/>
          <w:color w:val="000000"/>
          <w:lang w:val="en-US" w:eastAsia="en-US"/>
        </w:rPr>
        <w:t>przekaże</w:t>
      </w:r>
      <w:proofErr w:type="spellEnd"/>
      <w:r w:rsidR="00837D2B">
        <w:rPr>
          <w:bCs/>
          <w:color w:val="000000"/>
          <w:lang w:val="en-US" w:eastAsia="en-US"/>
        </w:rPr>
        <w:t xml:space="preserve"> </w:t>
      </w:r>
      <w:proofErr w:type="spellStart"/>
      <w:r w:rsidR="00837D2B">
        <w:rPr>
          <w:bCs/>
          <w:color w:val="000000"/>
          <w:lang w:val="en-US" w:eastAsia="en-US"/>
        </w:rPr>
        <w:t>Wykonawcy</w:t>
      </w:r>
      <w:proofErr w:type="spellEnd"/>
      <w:r w:rsidR="00837D2B">
        <w:rPr>
          <w:bCs/>
          <w:color w:val="000000"/>
          <w:lang w:val="en-US" w:eastAsia="en-US"/>
        </w:rPr>
        <w:t xml:space="preserve"> </w:t>
      </w:r>
      <w:proofErr w:type="spellStart"/>
      <w:r w:rsidR="00837D2B">
        <w:rPr>
          <w:bCs/>
          <w:color w:val="000000"/>
          <w:lang w:val="en-US" w:eastAsia="en-US"/>
        </w:rPr>
        <w:t>odpowiednie</w:t>
      </w:r>
      <w:proofErr w:type="spellEnd"/>
      <w:r w:rsidR="00837D2B">
        <w:rPr>
          <w:bCs/>
          <w:color w:val="000000"/>
          <w:lang w:val="en-US" w:eastAsia="en-US"/>
        </w:rPr>
        <w:t xml:space="preserve"> </w:t>
      </w:r>
      <w:proofErr w:type="spellStart"/>
      <w:r w:rsidR="00837D2B">
        <w:rPr>
          <w:bCs/>
          <w:color w:val="000000"/>
          <w:lang w:val="en-US" w:eastAsia="en-US"/>
        </w:rPr>
        <w:t>logotypy</w:t>
      </w:r>
      <w:proofErr w:type="spellEnd"/>
      <w:r w:rsidR="00837D2B">
        <w:rPr>
          <w:bCs/>
          <w:color w:val="000000"/>
          <w:lang w:val="en-US" w:eastAsia="en-US"/>
        </w:rPr>
        <w:t>).</w:t>
      </w:r>
    </w:p>
    <w:p w:rsidR="00C66DFA" w:rsidRDefault="00C66DFA">
      <w:pPr>
        <w:suppressAutoHyphens w:val="0"/>
        <w:autoSpaceDE w:val="0"/>
        <w:autoSpaceDN w:val="0"/>
        <w:adjustRightInd w:val="0"/>
        <w:spacing w:line="276" w:lineRule="auto"/>
        <w:jc w:val="both"/>
      </w:pPr>
    </w:p>
    <w:p w:rsidR="00FE460B" w:rsidRPr="00730349" w:rsidRDefault="00730349">
      <w:pPr>
        <w:suppressAutoHyphens w:val="0"/>
        <w:autoSpaceDE w:val="0"/>
        <w:autoSpaceDN w:val="0"/>
        <w:adjustRightInd w:val="0"/>
        <w:spacing w:line="276" w:lineRule="auto"/>
        <w:jc w:val="both"/>
        <w:rPr>
          <w:rFonts w:eastAsia="Arial Unicode MS"/>
          <w:lang w:eastAsia="pl-PL"/>
        </w:rPr>
      </w:pPr>
      <w:r>
        <w:t>6</w:t>
      </w:r>
      <w:r w:rsidR="0099375C" w:rsidRPr="00730349">
        <w:t>.</w:t>
      </w:r>
      <w:r w:rsidR="00C66DFA">
        <w:t xml:space="preserve"> </w:t>
      </w:r>
      <w:r w:rsidR="0099375C" w:rsidRPr="00730349">
        <w:t xml:space="preserve">Informowanie uczestników o współfinansowaniu zajęć ze środków Europejskiego Funduszu Społecznego w ramach Regionalnego Programu Operacyjnego Województwa Małopolskiego na lata 2014-2020 (RPO WM), </w:t>
      </w:r>
      <w:r w:rsidR="006C601E" w:rsidRPr="00730349">
        <w:t xml:space="preserve">10 Oś Priorytetowa Wiedza i Kompetencje, </w:t>
      </w:r>
      <w:r w:rsidR="00F67069" w:rsidRPr="00730349">
        <w:t>Działanie 10.1 Rozwój Kształcenia Ogólnego, Poddziałanie 10.1.3Edukacja w Szkołach Prowadzących Kształcenie Ogólne dla typu projektu A, B i C, projekt „Rozwój kompetencji kluczowych uczniów oraz kompetencji i umiejętności zawodowych nauczycieli Zespołu Szkół nr 1 im. Wł. Orkana w Nowym Targu w obszarach ogólnych: matematyka i geografia”</w:t>
      </w:r>
      <w:r w:rsidR="0099375C" w:rsidRPr="00730349">
        <w:t>.</w:t>
      </w:r>
    </w:p>
    <w:p w:rsidR="00C66DFA" w:rsidRDefault="00C66DFA">
      <w:pPr>
        <w:suppressAutoHyphens w:val="0"/>
        <w:autoSpaceDE w:val="0"/>
        <w:autoSpaceDN w:val="0"/>
        <w:adjustRightInd w:val="0"/>
        <w:spacing w:line="276" w:lineRule="auto"/>
        <w:jc w:val="both"/>
        <w:rPr>
          <w:rFonts w:eastAsia="Arial Unicode MS"/>
          <w:lang w:eastAsia="pl-PL"/>
        </w:rPr>
      </w:pPr>
    </w:p>
    <w:p w:rsidR="00FE460B" w:rsidRDefault="00730349">
      <w:pPr>
        <w:suppressAutoHyphens w:val="0"/>
        <w:autoSpaceDE w:val="0"/>
        <w:autoSpaceDN w:val="0"/>
        <w:adjustRightInd w:val="0"/>
        <w:spacing w:line="276" w:lineRule="auto"/>
        <w:jc w:val="both"/>
        <w:rPr>
          <w:rFonts w:eastAsia="Arial Unicode MS"/>
          <w:lang w:eastAsia="pl-PL"/>
        </w:rPr>
      </w:pPr>
      <w:r>
        <w:rPr>
          <w:rFonts w:eastAsia="Arial Unicode MS"/>
          <w:lang w:eastAsia="pl-PL"/>
        </w:rPr>
        <w:t>7</w:t>
      </w:r>
      <w:r w:rsidR="0099375C" w:rsidRPr="00730349">
        <w:rPr>
          <w:rFonts w:eastAsia="Arial Unicode MS"/>
          <w:lang w:eastAsia="pl-PL"/>
        </w:rPr>
        <w:t>.</w:t>
      </w:r>
      <w:r w:rsidR="00C66DFA">
        <w:rPr>
          <w:rFonts w:eastAsia="Arial Unicode MS"/>
          <w:lang w:eastAsia="pl-PL"/>
        </w:rPr>
        <w:t xml:space="preserve"> </w:t>
      </w:r>
      <w:r w:rsidR="0099375C" w:rsidRPr="00730349">
        <w:rPr>
          <w:rFonts w:eastAsia="Arial Unicode MS"/>
          <w:lang w:eastAsia="pl-PL"/>
        </w:rPr>
        <w:t>Umożliwienie osobom wskazanym przez Zamawiającego przeprowadzenia w każdym</w:t>
      </w:r>
      <w:r w:rsidR="0099375C">
        <w:rPr>
          <w:rFonts w:eastAsia="Arial Unicode MS"/>
          <w:lang w:eastAsia="pl-PL"/>
        </w:rPr>
        <w:t xml:space="preserve"> czasie kontroli realizacji zajęć, w tym w szczególności ich przebiegu, treści wykorzystywanych materiałów, frekwencji uczestników oraz prowadzenie wizyt monitorujących.</w:t>
      </w:r>
    </w:p>
    <w:p w:rsidR="00C66DFA" w:rsidRDefault="00C66DFA">
      <w:pPr>
        <w:suppressAutoHyphens w:val="0"/>
        <w:autoSpaceDE w:val="0"/>
        <w:autoSpaceDN w:val="0"/>
        <w:adjustRightInd w:val="0"/>
        <w:spacing w:line="276" w:lineRule="auto"/>
        <w:jc w:val="both"/>
        <w:rPr>
          <w:rFonts w:eastAsia="Arial Unicode MS"/>
          <w:lang w:eastAsia="pl-PL"/>
        </w:rPr>
      </w:pPr>
    </w:p>
    <w:p w:rsidR="00FE460B" w:rsidRDefault="00730349">
      <w:pPr>
        <w:suppressAutoHyphens w:val="0"/>
        <w:autoSpaceDE w:val="0"/>
        <w:autoSpaceDN w:val="0"/>
        <w:adjustRightInd w:val="0"/>
        <w:spacing w:line="276" w:lineRule="auto"/>
        <w:jc w:val="both"/>
        <w:rPr>
          <w:rFonts w:eastAsia="Arial Unicode MS"/>
          <w:lang w:eastAsia="pl-PL"/>
        </w:rPr>
      </w:pPr>
      <w:r>
        <w:rPr>
          <w:rFonts w:eastAsia="Arial Unicode MS"/>
          <w:lang w:eastAsia="pl-PL"/>
        </w:rPr>
        <w:t>8</w:t>
      </w:r>
      <w:r w:rsidR="0099375C">
        <w:rPr>
          <w:rFonts w:eastAsia="Arial Unicode MS"/>
          <w:lang w:eastAsia="pl-PL"/>
        </w:rPr>
        <w:t>.</w:t>
      </w:r>
      <w:r w:rsidR="00C66DFA">
        <w:rPr>
          <w:rFonts w:eastAsia="Arial Unicode MS"/>
          <w:lang w:eastAsia="pl-PL"/>
        </w:rPr>
        <w:t xml:space="preserve"> </w:t>
      </w:r>
      <w:r w:rsidR="0099375C">
        <w:rPr>
          <w:rFonts w:eastAsia="Arial Unicode MS"/>
          <w:lang w:eastAsia="pl-PL"/>
        </w:rPr>
        <w:t>Współpraca z Zamawiającym przy realizacji działań ewaluacyjnych.</w:t>
      </w:r>
    </w:p>
    <w:p w:rsidR="00C66DFA" w:rsidRDefault="00C66DFA">
      <w:pPr>
        <w:suppressAutoHyphens w:val="0"/>
        <w:autoSpaceDE w:val="0"/>
        <w:autoSpaceDN w:val="0"/>
        <w:adjustRightInd w:val="0"/>
        <w:spacing w:line="276" w:lineRule="auto"/>
        <w:jc w:val="both"/>
        <w:rPr>
          <w:rFonts w:eastAsia="Arial Unicode MS"/>
          <w:lang w:eastAsia="pl-PL"/>
        </w:rPr>
      </w:pPr>
    </w:p>
    <w:p w:rsidR="00C66DFA" w:rsidRDefault="00C66DFA" w:rsidP="00C66DFA">
      <w:pPr>
        <w:suppressAutoHyphens w:val="0"/>
        <w:autoSpaceDE w:val="0"/>
        <w:autoSpaceDN w:val="0"/>
        <w:adjustRightInd w:val="0"/>
        <w:spacing w:line="276" w:lineRule="auto"/>
        <w:jc w:val="both"/>
        <w:rPr>
          <w:rFonts w:eastAsia="Arial Unicode MS"/>
          <w:lang w:eastAsia="pl-PL"/>
        </w:rPr>
      </w:pPr>
      <w:r>
        <w:rPr>
          <w:rFonts w:eastAsia="Arial Unicode MS"/>
          <w:lang w:eastAsia="pl-PL"/>
        </w:rPr>
        <w:t>9. Zapewnienie odpowiednich k</w:t>
      </w:r>
      <w:r w:rsidRPr="00C66DFA">
        <w:rPr>
          <w:rFonts w:eastAsia="Arial Unicode MS"/>
          <w:lang w:eastAsia="pl-PL"/>
        </w:rPr>
        <w:t>walifikacj</w:t>
      </w:r>
      <w:r>
        <w:rPr>
          <w:rFonts w:eastAsia="Arial Unicode MS"/>
          <w:lang w:eastAsia="pl-PL"/>
        </w:rPr>
        <w:t>i</w:t>
      </w:r>
      <w:r w:rsidRPr="00C66DFA">
        <w:rPr>
          <w:rFonts w:eastAsia="Arial Unicode MS"/>
          <w:lang w:eastAsia="pl-PL"/>
        </w:rPr>
        <w:t xml:space="preserve"> kadry prowadzącej </w:t>
      </w:r>
      <w:r>
        <w:rPr>
          <w:rFonts w:eastAsia="Arial Unicode MS"/>
          <w:lang w:eastAsia="pl-PL"/>
        </w:rPr>
        <w:t>kurs</w:t>
      </w:r>
      <w:r w:rsidRPr="00C66DFA">
        <w:rPr>
          <w:rFonts w:eastAsia="Arial Unicode MS"/>
          <w:lang w:eastAsia="pl-PL"/>
        </w:rPr>
        <w:t>: co najmniej 2-letnie doświadczenie w prowadzeniu kursów, szkoleń w zakresie tematyki wskazanej we</w:t>
      </w:r>
      <w:r>
        <w:rPr>
          <w:rFonts w:eastAsia="Arial Unicode MS"/>
          <w:lang w:eastAsia="pl-PL"/>
        </w:rPr>
        <w:t xml:space="preserve"> </w:t>
      </w:r>
      <w:r w:rsidRPr="00C66DFA">
        <w:rPr>
          <w:rFonts w:eastAsia="Arial Unicode MS"/>
          <w:lang w:eastAsia="pl-PL"/>
        </w:rPr>
        <w:t xml:space="preserve">wstępnym programie </w:t>
      </w:r>
      <w:r>
        <w:rPr>
          <w:rFonts w:eastAsia="Arial Unicode MS"/>
          <w:lang w:eastAsia="pl-PL"/>
        </w:rPr>
        <w:t>kursu.</w:t>
      </w:r>
    </w:p>
    <w:p w:rsidR="00FE460B" w:rsidRDefault="00FE460B">
      <w:pPr>
        <w:suppressAutoHyphens w:val="0"/>
        <w:autoSpaceDE w:val="0"/>
        <w:autoSpaceDN w:val="0"/>
        <w:adjustRightInd w:val="0"/>
        <w:spacing w:line="276" w:lineRule="auto"/>
        <w:jc w:val="both"/>
        <w:rPr>
          <w:color w:val="000000"/>
          <w:highlight w:val="yellow"/>
          <w:lang w:eastAsia="pl-PL"/>
        </w:rPr>
      </w:pPr>
    </w:p>
    <w:p w:rsidR="00FE460B" w:rsidRDefault="0099375C">
      <w:pPr>
        <w:pStyle w:val="Akapitzlist1"/>
        <w:spacing w:after="0"/>
        <w:ind w:left="0"/>
        <w:jc w:val="both"/>
        <w:rPr>
          <w:rFonts w:ascii="Times New Roman" w:hAnsi="Times New Roman"/>
          <w:color w:val="000000"/>
          <w:sz w:val="24"/>
          <w:szCs w:val="24"/>
        </w:rPr>
      </w:pPr>
      <w:r>
        <w:rPr>
          <w:rFonts w:ascii="Times New Roman" w:hAnsi="Times New Roman"/>
          <w:color w:val="000000"/>
          <w:sz w:val="24"/>
          <w:szCs w:val="24"/>
        </w:rPr>
        <w:t>Zamawiający przekaże Wykonawcy listę osób zakwalifikowanych do udziału w zajęciach.</w:t>
      </w:r>
    </w:p>
    <w:p w:rsidR="00FE460B" w:rsidRDefault="0099375C">
      <w:pPr>
        <w:pStyle w:val="Akapitzlist1"/>
        <w:spacing w:after="0"/>
        <w:ind w:left="0"/>
        <w:jc w:val="both"/>
        <w:rPr>
          <w:rFonts w:ascii="Times New Roman" w:hAnsi="Times New Roman"/>
          <w:sz w:val="24"/>
          <w:szCs w:val="24"/>
        </w:rPr>
      </w:pPr>
      <w:r>
        <w:rPr>
          <w:rFonts w:ascii="Times New Roman" w:hAnsi="Times New Roman"/>
          <w:sz w:val="24"/>
          <w:szCs w:val="24"/>
        </w:rPr>
        <w:t>Zamawiający zastrzega sobie prawo do zmniejszenia ilości osób kierowanych na zajęcia, dlatego też podane zestawienie ilościowe nie jest wiążące dla Zamawiającego. Dla Wykonawcy jest natomiast wiążące pod względem ustalenia wysokości ceny jednostkowej, która będzie niezmienna przez cały okres realizacji zamówienia.</w:t>
      </w:r>
    </w:p>
    <w:p w:rsidR="00FE460B" w:rsidRDefault="00FE460B">
      <w:pPr>
        <w:spacing w:line="276" w:lineRule="auto"/>
        <w:rPr>
          <w:rStyle w:val="Pogrubienie"/>
          <w:color w:val="FF0000"/>
          <w:shd w:val="clear" w:color="auto" w:fill="FFFFFF"/>
        </w:rPr>
      </w:pPr>
    </w:p>
    <w:sectPr w:rsidR="00FE460B" w:rsidSect="006C601E">
      <w:headerReference w:type="default" r:id="rId10"/>
      <w:footerReference w:type="default" r:id="rId11"/>
      <w:pgSz w:w="11906" w:h="16838"/>
      <w:pgMar w:top="1418" w:right="1418" w:bottom="1418" w:left="1418" w:header="709"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C3B" w:rsidRDefault="00810C3B">
      <w:r>
        <w:separator/>
      </w:r>
    </w:p>
  </w:endnote>
  <w:endnote w:type="continuationSeparator" w:id="0">
    <w:p w:rsidR="00810C3B" w:rsidRDefault="0081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60B" w:rsidRDefault="00FE460B">
    <w:pPr>
      <w:pStyle w:val="Stopka"/>
      <w:tabs>
        <w:tab w:val="clear" w:pos="4536"/>
        <w:tab w:val="clear" w:pos="9072"/>
        <w:tab w:val="left" w:pos="0"/>
      </w:tabs>
      <w:jc w:val="center"/>
      <w:rPr>
        <w:sz w:val="16"/>
        <w:szCs w:val="16"/>
      </w:rPr>
    </w:pPr>
  </w:p>
  <w:p w:rsidR="006C601E" w:rsidRDefault="006C601E" w:rsidP="006C601E">
    <w:pPr>
      <w:pStyle w:val="Stopka"/>
      <w:tabs>
        <w:tab w:val="clear" w:pos="4536"/>
        <w:tab w:val="clear" w:pos="9072"/>
        <w:tab w:val="left" w:pos="0"/>
      </w:tabs>
      <w:jc w:val="center"/>
      <w:rPr>
        <w:sz w:val="16"/>
        <w:szCs w:val="16"/>
      </w:rPr>
    </w:pPr>
  </w:p>
  <w:p w:rsidR="006C601E" w:rsidRPr="00B77B01" w:rsidRDefault="006C601E" w:rsidP="006C601E">
    <w:pPr>
      <w:pStyle w:val="Stopka"/>
      <w:tabs>
        <w:tab w:val="clear" w:pos="4536"/>
        <w:tab w:val="clear" w:pos="9072"/>
        <w:tab w:val="left" w:pos="0"/>
      </w:tabs>
      <w:jc w:val="center"/>
      <w:rPr>
        <w:sz w:val="8"/>
        <w:szCs w:val="8"/>
      </w:rPr>
    </w:pPr>
  </w:p>
  <w:p w:rsidR="00FE460B" w:rsidRDefault="0046017E" w:rsidP="006C601E">
    <w:pPr>
      <w:pStyle w:val="Stopka"/>
      <w:tabs>
        <w:tab w:val="clear" w:pos="4536"/>
        <w:tab w:val="clear" w:pos="9072"/>
        <w:tab w:val="left" w:pos="0"/>
      </w:tabs>
      <w:jc w:val="center"/>
      <w:rPr>
        <w:sz w:val="16"/>
        <w:szCs w:val="16"/>
      </w:rPr>
    </w:pPr>
    <w:r>
      <w:rPr>
        <w:noProof/>
        <w:sz w:val="16"/>
        <w:szCs w:val="16"/>
      </w:rPr>
      <w:pict>
        <v:shapetype id="_x0000_t32" coordsize="21600,21600" o:spt="32" o:oned="t" path="m,l21600,21600e" filled="f">
          <v:path arrowok="t" fillok="f" o:connecttype="none"/>
          <o:lock v:ext="edit" shapetype="t"/>
        </v:shapetype>
        <v:shape id="AutoShape 3" o:spid="_x0000_s2053" type="#_x0000_t32" style="position:absolute;left:0;text-align:left;margin-left:-33.05pt;margin-top:-9.3pt;width:497.25pt;height:0;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hoRHgIAADs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"/>
      </w:pict>
    </w:r>
    <w:r w:rsidR="006C601E" w:rsidRPr="00DD6209">
      <w:rPr>
        <w:sz w:val="16"/>
        <w:szCs w:val="16"/>
      </w:rPr>
      <w:t>Projekt</w:t>
    </w:r>
    <w:r w:rsidR="006C601E">
      <w:rPr>
        <w:sz w:val="16"/>
        <w:szCs w:val="16"/>
      </w:rPr>
      <w:t xml:space="preserve"> nr RPMP.10.01.03-12-0318/16 pn.„Rozwój kompetencji kluczowych uczniów oraz kompetencji i umiejętności zawodowych nauczycieli Zespołu Szkół nr 1 im. Wł. Orkana w Nowym Targu w obszarach ogólnych: matematyka i geografia” </w:t>
    </w:r>
    <w:r w:rsidR="006C601E">
      <w:rPr>
        <w:sz w:val="16"/>
        <w:szCs w:val="16"/>
      </w:rPr>
      <w:br/>
    </w:r>
    <w:r w:rsidR="006C601E" w:rsidRPr="00DD6209">
      <w:rPr>
        <w:sz w:val="16"/>
        <w:szCs w:val="16"/>
      </w:rPr>
      <w:t xml:space="preserve">współfinansowany ze środków Unii Europejskiej: </w:t>
    </w:r>
    <w:r w:rsidR="006C601E">
      <w:rPr>
        <w:sz w:val="16"/>
        <w:szCs w:val="16"/>
      </w:rPr>
      <w:t xml:space="preserve">z </w:t>
    </w:r>
    <w:r w:rsidR="006C601E" w:rsidRPr="00DD6209">
      <w:rPr>
        <w:sz w:val="16"/>
        <w:szCs w:val="16"/>
      </w:rPr>
      <w:t xml:space="preserve">Europejskiego Funduszu </w:t>
    </w:r>
    <w:r w:rsidR="006C601E">
      <w:rPr>
        <w:sz w:val="16"/>
        <w:szCs w:val="16"/>
      </w:rPr>
      <w:t xml:space="preserve">Społecznego </w:t>
    </w:r>
    <w:r w:rsidR="006C601E" w:rsidRPr="00DD6209">
      <w:rPr>
        <w:sz w:val="16"/>
        <w:szCs w:val="16"/>
      </w:rPr>
      <w:t xml:space="preserve">w ramach Regionalnego Programu Operacyjnego Województwa </w:t>
    </w:r>
    <w:r w:rsidR="006C601E">
      <w:rPr>
        <w:sz w:val="16"/>
        <w:szCs w:val="16"/>
      </w:rPr>
      <w:t>Małopolskiego na lata 2014-2020,10 Oś Priorytetowa Wiedza i Kompetencje, Działanie 10.1 Rozwój kształcenia ogólnego,</w:t>
    </w:r>
    <w:r w:rsidR="006C601E">
      <w:rPr>
        <w:sz w:val="16"/>
        <w:szCs w:val="16"/>
      </w:rPr>
      <w:br/>
    </w:r>
    <w:r w:rsidR="006C601E" w:rsidRPr="00DD6209">
      <w:rPr>
        <w:sz w:val="16"/>
        <w:szCs w:val="16"/>
      </w:rPr>
      <w:t xml:space="preserve">Poddziałanie </w:t>
    </w:r>
    <w:r w:rsidR="006C601E">
      <w:rPr>
        <w:sz w:val="16"/>
        <w:szCs w:val="16"/>
      </w:rPr>
      <w:t>10.1.3 Edukacja w szkołach prowadzących kształcenie ogólne</w:t>
    </w:r>
    <w:r w:rsidR="0099375C">
      <w:rPr>
        <w:sz w:val="16"/>
        <w:szCs w:val="16"/>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C3B" w:rsidRDefault="00810C3B">
      <w:r>
        <w:separator/>
      </w:r>
    </w:p>
  </w:footnote>
  <w:footnote w:type="continuationSeparator" w:id="0">
    <w:p w:rsidR="00810C3B" w:rsidRDefault="00810C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60B" w:rsidRDefault="0099375C">
    <w:pPr>
      <w:pStyle w:val="Nagwek"/>
    </w:pPr>
    <w:r>
      <w:rPr>
        <w:noProof/>
        <w:lang w:eastAsia="pl-PL"/>
      </w:rPr>
      <w:drawing>
        <wp:anchor distT="0" distB="0" distL="114300" distR="114300" simplePos="0" relativeHeight="251694080" behindDoc="0" locked="0" layoutInCell="1" allowOverlap="1">
          <wp:simplePos x="0" y="0"/>
          <wp:positionH relativeFrom="column">
            <wp:posOffset>4671060</wp:posOffset>
          </wp:positionH>
          <wp:positionV relativeFrom="paragraph">
            <wp:posOffset>-154940</wp:posOffset>
          </wp:positionV>
          <wp:extent cx="1628775" cy="539115"/>
          <wp:effectExtent l="0" t="0" r="0" b="0"/>
          <wp:wrapNone/>
          <wp:docPr id="6" name="Obraz 6" descr="C:\Users\MAGDA~1.DZI\AppData\Local\Temp\7zO86612B13\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descr="C:\Users\MAGDA~1.DZI\AppData\Local\Temp\7zO86612B13\EU_EFS_rgb-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628775" cy="539115"/>
                  </a:xfrm>
                  <a:prstGeom prst="rect">
                    <a:avLst/>
                  </a:prstGeom>
                  <a:noFill/>
                  <a:ln>
                    <a:noFill/>
                  </a:ln>
                </pic:spPr>
              </pic:pic>
            </a:graphicData>
          </a:graphic>
        </wp:anchor>
      </w:drawing>
    </w:r>
    <w:r>
      <w:rPr>
        <w:noProof/>
        <w:lang w:eastAsia="pl-PL"/>
      </w:rPr>
      <w:drawing>
        <wp:anchor distT="0" distB="0" distL="114300" distR="114300" simplePos="0" relativeHeight="251674624" behindDoc="0" locked="0" layoutInCell="1" allowOverlap="1">
          <wp:simplePos x="0" y="0"/>
          <wp:positionH relativeFrom="column">
            <wp:posOffset>3586480</wp:posOffset>
          </wp:positionH>
          <wp:positionV relativeFrom="paragraph">
            <wp:posOffset>-78105</wp:posOffset>
          </wp:positionV>
          <wp:extent cx="342900" cy="381000"/>
          <wp:effectExtent l="0" t="0" r="0" b="0"/>
          <wp:wrapNone/>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pic:cNvPicPr>
                    <a:picLocks noChangeAspect="1" noChangeArrowheads="1"/>
                  </pic:cNvPicPr>
                </pic:nvPicPr>
                <pic:blipFill>
                  <a:blip r:embed="rId2"/>
                  <a:srcRect/>
                  <a:stretch>
                    <a:fillRect/>
                  </a:stretch>
                </pic:blipFill>
                <pic:spPr>
                  <a:xfrm>
                    <a:off x="0" y="0"/>
                    <a:ext cx="342900" cy="38100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92032" behindDoc="0" locked="0" layoutInCell="1" allowOverlap="1">
          <wp:simplePos x="0" y="0"/>
          <wp:positionH relativeFrom="column">
            <wp:posOffset>1014730</wp:posOffset>
          </wp:positionH>
          <wp:positionV relativeFrom="paragraph">
            <wp:posOffset>-80645</wp:posOffset>
          </wp:positionV>
          <wp:extent cx="2524125" cy="354330"/>
          <wp:effectExtent l="0" t="0" r="9525" b="7620"/>
          <wp:wrapSquare wrapText="bothSides"/>
          <wp:docPr id="3" name="Obraz 3" descr="\\172.16.10.16\Wspolne\Biuro Zarządzania Projektami\MAGDA\bubu\Logotypy\MALOPOLSKA\mono\Logo-Małopolska-szraf-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172.16.10.16\Wspolne\Biuro Zarządzania Projektami\MAGDA\bubu\Logotypy\MALOPOLSKA\mono\Logo-Małopolska-szraf-H.png"/>
                  <pic:cNvPicPr>
                    <a:picLocks noChangeAspect="1" noChangeArrowheads="1"/>
                  </pic:cNvPicPr>
                </pic:nvPicPr>
                <pic:blipFill>
                  <a:blip r:embed="rId3" cstate="print">
                    <a:extLst>
                      <a:ext uri="{28A0092B-C50C-407E-A947-70E740481C1C}">
                        <a14:useLocalDpi xmlns:a14="http://schemas.microsoft.com/office/drawing/2010/main" val="0"/>
                      </a:ext>
                    </a:extLst>
                  </a:blip>
                  <a:srcRect l="14353" t="33305" r="15894" b="35819"/>
                  <a:stretch>
                    <a:fillRect/>
                  </a:stretch>
                </pic:blipFill>
                <pic:spPr>
                  <a:xfrm>
                    <a:off x="0" y="0"/>
                    <a:ext cx="2524125" cy="354330"/>
                  </a:xfrm>
                  <a:prstGeom prst="rect">
                    <a:avLst/>
                  </a:prstGeom>
                  <a:noFill/>
                  <a:ln>
                    <a:noFill/>
                  </a:ln>
                </pic:spPr>
              </pic:pic>
            </a:graphicData>
          </a:graphic>
        </wp:anchor>
      </w:drawing>
    </w:r>
    <w:r>
      <w:rPr>
        <w:noProof/>
        <w:lang w:eastAsia="pl-PL"/>
      </w:rPr>
      <w:drawing>
        <wp:anchor distT="0" distB="0" distL="114300" distR="114300" simplePos="0" relativeHeight="251639808" behindDoc="0" locked="0" layoutInCell="1" allowOverlap="1">
          <wp:simplePos x="0" y="0"/>
          <wp:positionH relativeFrom="column">
            <wp:posOffset>-404495</wp:posOffset>
          </wp:positionH>
          <wp:positionV relativeFrom="paragraph">
            <wp:posOffset>-286385</wp:posOffset>
          </wp:positionV>
          <wp:extent cx="1428750" cy="731520"/>
          <wp:effectExtent l="0" t="0" r="0" b="0"/>
          <wp:wrapNone/>
          <wp:docPr id="4" name="Picture 4"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_FE_Program_Regionalny_rgb-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428750" cy="731520"/>
                  </a:xfrm>
                  <a:prstGeom prst="rect">
                    <a:avLst/>
                  </a:prstGeom>
                  <a:noFill/>
                  <a:ln>
                    <a:noFill/>
                  </a:ln>
                </pic:spPr>
              </pic:pic>
            </a:graphicData>
          </a:graphic>
        </wp:anchor>
      </w:drawing>
    </w:r>
    <w:r w:rsidR="0046017E">
      <w:rPr>
        <w:lang w:eastAsia="pl-PL"/>
      </w:rPr>
      <w:pict>
        <v:shapetype id="_x0000_t202" coordsize="21600,21600" o:spt="202" path="m,l,21600r21600,l21600,xe">
          <v:stroke joinstyle="miter"/>
          <v:path gradientshapeok="t" o:connecttype="rect"/>
        </v:shapetype>
        <v:shape id="Text Box 2" o:spid="_x0000_s2051" type="#_x0000_t202" style="position:absolute;margin-left:311.45pt;margin-top:-5.6pt;width:41.95pt;height:26.35pt;z-index:251670528;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" strokecolor="white [3212]">
          <v:textbox style="mso-fit-shape-to-text:t">
            <w:txbxContent>
              <w:p w:rsidR="00FE460B" w:rsidRDefault="0099375C">
                <w:pPr>
                  <w:ind w:left="-142" w:right="-169"/>
                  <w:rPr>
                    <w:b/>
                    <w:sz w:val="16"/>
                    <w:szCs w:val="16"/>
                  </w:rPr>
                </w:pPr>
                <w:r>
                  <w:rPr>
                    <w:b/>
                    <w:sz w:val="16"/>
                    <w:szCs w:val="16"/>
                  </w:rPr>
                  <w:t>Powiat</w:t>
                </w:r>
              </w:p>
              <w:p w:rsidR="00FE460B" w:rsidRDefault="0099375C">
                <w:pPr>
                  <w:ind w:left="-142" w:right="-169"/>
                  <w:rPr>
                    <w:b/>
                    <w:sz w:val="16"/>
                    <w:szCs w:val="16"/>
                  </w:rPr>
                </w:pPr>
                <w:r>
                  <w:rPr>
                    <w:b/>
                    <w:sz w:val="16"/>
                    <w:szCs w:val="16"/>
                  </w:rPr>
                  <w:t>Nowotarski</w:t>
                </w:r>
              </w:p>
            </w:txbxContent>
          </v:textbox>
        </v:shape>
      </w:pict>
    </w:r>
    <w:r w:rsidR="0046017E">
      <w:rPr>
        <w:lang w:eastAsia="pl-PL"/>
      </w:rPr>
      <w:pict>
        <v:shapetype id="_x0000_t32" coordsize="21600,21600" o:spt="32" o:oned="t" path="m,l21600,21600e" filled="f">
          <v:path arrowok="t" fillok="f" o:connecttype="none"/>
          <o:lock v:ext="edit" shapetype="t"/>
        </v:shapetype>
        <v:shape id="AutoShape 1" o:spid="_x0000_s2050" type="#_x0000_t32" style="position:absolute;margin-left:-16.1pt;margin-top:30.7pt;width:497.25pt;height:0;z-index:251666432;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"/>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805F6"/>
    <w:multiLevelType w:val="hybridMultilevel"/>
    <w:tmpl w:val="A2E0E6E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3554373"/>
    <w:multiLevelType w:val="hybridMultilevel"/>
    <w:tmpl w:val="49F22E22"/>
    <w:lvl w:ilvl="0" w:tplc="3098C4E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5237654"/>
    <w:multiLevelType w:val="hybridMultilevel"/>
    <w:tmpl w:val="784A4EE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5"/>
    <o:shapelayout v:ext="edit">
      <o:idmap v:ext="edit" data="2"/>
      <o:rules v:ext="edit">
        <o:r id="V:Rule3" type="connector" idref="#AutoShape 1"/>
        <o:r id="V:Rule4" type="connector" idref="#AutoShape 3"/>
      </o:rules>
    </o:shapelayout>
  </w:hdrShapeDefaults>
  <w:footnotePr>
    <w:footnote w:id="-1"/>
    <w:footnote w:id="0"/>
  </w:footnotePr>
  <w:endnotePr>
    <w:endnote w:id="-1"/>
    <w:endnote w:id="0"/>
  </w:endnotePr>
  <w:compat>
    <w:compatSetting w:name="compatibilityMode" w:uri="http://schemas.microsoft.com/office/word" w:val="12"/>
  </w:compat>
  <w:rsids>
    <w:rsidRoot w:val="00264F34"/>
    <w:rsid w:val="00013A39"/>
    <w:rsid w:val="000274C5"/>
    <w:rsid w:val="000A0660"/>
    <w:rsid w:val="000A52DE"/>
    <w:rsid w:val="000A6A1A"/>
    <w:rsid w:val="000B452F"/>
    <w:rsid w:val="000D3DA1"/>
    <w:rsid w:val="001022F4"/>
    <w:rsid w:val="00107580"/>
    <w:rsid w:val="0012269C"/>
    <w:rsid w:val="0012524E"/>
    <w:rsid w:val="001403A8"/>
    <w:rsid w:val="001422B2"/>
    <w:rsid w:val="00143A50"/>
    <w:rsid w:val="00144BB8"/>
    <w:rsid w:val="001564BF"/>
    <w:rsid w:val="001B2FBD"/>
    <w:rsid w:val="001B6869"/>
    <w:rsid w:val="001D1B3B"/>
    <w:rsid w:val="00206977"/>
    <w:rsid w:val="00212BB0"/>
    <w:rsid w:val="00232FEA"/>
    <w:rsid w:val="00264F34"/>
    <w:rsid w:val="0028128C"/>
    <w:rsid w:val="00281AEB"/>
    <w:rsid w:val="00290282"/>
    <w:rsid w:val="002B5B39"/>
    <w:rsid w:val="002B76BA"/>
    <w:rsid w:val="002F0509"/>
    <w:rsid w:val="00304678"/>
    <w:rsid w:val="0031213E"/>
    <w:rsid w:val="00315D36"/>
    <w:rsid w:val="00326AFB"/>
    <w:rsid w:val="00353054"/>
    <w:rsid w:val="00367C1F"/>
    <w:rsid w:val="003735A7"/>
    <w:rsid w:val="00380E50"/>
    <w:rsid w:val="00381B6B"/>
    <w:rsid w:val="00386261"/>
    <w:rsid w:val="00386795"/>
    <w:rsid w:val="003A5B33"/>
    <w:rsid w:val="003E6E44"/>
    <w:rsid w:val="003F16A4"/>
    <w:rsid w:val="004057EF"/>
    <w:rsid w:val="00414297"/>
    <w:rsid w:val="00416CCC"/>
    <w:rsid w:val="00444793"/>
    <w:rsid w:val="00453B8C"/>
    <w:rsid w:val="0046017E"/>
    <w:rsid w:val="004842E1"/>
    <w:rsid w:val="004941C3"/>
    <w:rsid w:val="004D422D"/>
    <w:rsid w:val="004E1990"/>
    <w:rsid w:val="004E4A07"/>
    <w:rsid w:val="005106A5"/>
    <w:rsid w:val="005156C0"/>
    <w:rsid w:val="00520F13"/>
    <w:rsid w:val="00534632"/>
    <w:rsid w:val="005D41C5"/>
    <w:rsid w:val="005D57BB"/>
    <w:rsid w:val="00616E56"/>
    <w:rsid w:val="00623C1A"/>
    <w:rsid w:val="00653D61"/>
    <w:rsid w:val="00657169"/>
    <w:rsid w:val="00671E1F"/>
    <w:rsid w:val="006874EE"/>
    <w:rsid w:val="006C601E"/>
    <w:rsid w:val="006C7A45"/>
    <w:rsid w:val="006D11DF"/>
    <w:rsid w:val="006E0E82"/>
    <w:rsid w:val="006E6241"/>
    <w:rsid w:val="006E7851"/>
    <w:rsid w:val="006F021A"/>
    <w:rsid w:val="006F1CB2"/>
    <w:rsid w:val="00716522"/>
    <w:rsid w:val="00730349"/>
    <w:rsid w:val="00755970"/>
    <w:rsid w:val="00756633"/>
    <w:rsid w:val="007678FE"/>
    <w:rsid w:val="00770715"/>
    <w:rsid w:val="007B5ACA"/>
    <w:rsid w:val="00810C3B"/>
    <w:rsid w:val="00837BDD"/>
    <w:rsid w:val="00837D2B"/>
    <w:rsid w:val="00840125"/>
    <w:rsid w:val="00862AA4"/>
    <w:rsid w:val="00864153"/>
    <w:rsid w:val="00883842"/>
    <w:rsid w:val="00886E95"/>
    <w:rsid w:val="00892345"/>
    <w:rsid w:val="0089771D"/>
    <w:rsid w:val="008B5350"/>
    <w:rsid w:val="008D03D0"/>
    <w:rsid w:val="008E67FC"/>
    <w:rsid w:val="008E7516"/>
    <w:rsid w:val="0090042D"/>
    <w:rsid w:val="00913E8E"/>
    <w:rsid w:val="00926185"/>
    <w:rsid w:val="00944B24"/>
    <w:rsid w:val="00954B9E"/>
    <w:rsid w:val="00971186"/>
    <w:rsid w:val="0097523D"/>
    <w:rsid w:val="0098261E"/>
    <w:rsid w:val="009859D5"/>
    <w:rsid w:val="0099375C"/>
    <w:rsid w:val="009A4433"/>
    <w:rsid w:val="009C741D"/>
    <w:rsid w:val="00A2507B"/>
    <w:rsid w:val="00A37077"/>
    <w:rsid w:val="00A437CA"/>
    <w:rsid w:val="00A44C85"/>
    <w:rsid w:val="00A65C91"/>
    <w:rsid w:val="00A9516E"/>
    <w:rsid w:val="00AA062F"/>
    <w:rsid w:val="00AB0C77"/>
    <w:rsid w:val="00AB2BB3"/>
    <w:rsid w:val="00AD7F87"/>
    <w:rsid w:val="00AE4AC8"/>
    <w:rsid w:val="00AF5945"/>
    <w:rsid w:val="00B2642C"/>
    <w:rsid w:val="00B30C42"/>
    <w:rsid w:val="00B77B01"/>
    <w:rsid w:val="00B835C5"/>
    <w:rsid w:val="00B83CCD"/>
    <w:rsid w:val="00B8593C"/>
    <w:rsid w:val="00B90716"/>
    <w:rsid w:val="00B954E5"/>
    <w:rsid w:val="00BA5A18"/>
    <w:rsid w:val="00BB612C"/>
    <w:rsid w:val="00BB6665"/>
    <w:rsid w:val="00BD16BC"/>
    <w:rsid w:val="00BE331D"/>
    <w:rsid w:val="00BF2D3C"/>
    <w:rsid w:val="00C1198A"/>
    <w:rsid w:val="00C450BA"/>
    <w:rsid w:val="00C66DFA"/>
    <w:rsid w:val="00CB6535"/>
    <w:rsid w:val="00CD64B3"/>
    <w:rsid w:val="00CE45C4"/>
    <w:rsid w:val="00CF24DD"/>
    <w:rsid w:val="00D31E30"/>
    <w:rsid w:val="00D33CDD"/>
    <w:rsid w:val="00D635FE"/>
    <w:rsid w:val="00D65540"/>
    <w:rsid w:val="00D811B1"/>
    <w:rsid w:val="00D83A86"/>
    <w:rsid w:val="00DA6D5F"/>
    <w:rsid w:val="00DB4D5E"/>
    <w:rsid w:val="00DC7905"/>
    <w:rsid w:val="00DD6209"/>
    <w:rsid w:val="00DF1801"/>
    <w:rsid w:val="00DF5CB3"/>
    <w:rsid w:val="00DF6C6A"/>
    <w:rsid w:val="00E16C69"/>
    <w:rsid w:val="00E46D95"/>
    <w:rsid w:val="00E55920"/>
    <w:rsid w:val="00E61E88"/>
    <w:rsid w:val="00E646EC"/>
    <w:rsid w:val="00E74CFF"/>
    <w:rsid w:val="00ED15FA"/>
    <w:rsid w:val="00F142EB"/>
    <w:rsid w:val="00F21A9C"/>
    <w:rsid w:val="00F42099"/>
    <w:rsid w:val="00F42CE2"/>
    <w:rsid w:val="00F469F1"/>
    <w:rsid w:val="00F67069"/>
    <w:rsid w:val="00F731DF"/>
    <w:rsid w:val="00FA3902"/>
    <w:rsid w:val="00FB7867"/>
    <w:rsid w:val="00FE460B"/>
    <w:rsid w:val="0DD0605F"/>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3A50"/>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qFormat/>
    <w:rsid w:val="00143A50"/>
    <w:rPr>
      <w:rFonts w:ascii="Tahoma" w:hAnsi="Tahoma" w:cs="Tahoma"/>
      <w:sz w:val="16"/>
      <w:szCs w:val="16"/>
    </w:rPr>
  </w:style>
  <w:style w:type="paragraph" w:styleId="Stopka">
    <w:name w:val="footer"/>
    <w:basedOn w:val="Normalny"/>
    <w:link w:val="StopkaZnak"/>
    <w:uiPriority w:val="99"/>
    <w:unhideWhenUsed/>
    <w:qFormat/>
    <w:rsid w:val="00143A50"/>
    <w:pPr>
      <w:tabs>
        <w:tab w:val="center" w:pos="4536"/>
        <w:tab w:val="right" w:pos="9072"/>
      </w:tabs>
    </w:pPr>
  </w:style>
  <w:style w:type="paragraph" w:styleId="Nagwek">
    <w:name w:val="header"/>
    <w:basedOn w:val="Normalny"/>
    <w:link w:val="NagwekZnak"/>
    <w:uiPriority w:val="99"/>
    <w:unhideWhenUsed/>
    <w:rsid w:val="00143A50"/>
    <w:pPr>
      <w:tabs>
        <w:tab w:val="center" w:pos="4536"/>
        <w:tab w:val="right" w:pos="9072"/>
      </w:tabs>
    </w:pPr>
  </w:style>
  <w:style w:type="character" w:styleId="Hipercze">
    <w:name w:val="Hyperlink"/>
    <w:basedOn w:val="Domylnaczcionkaakapitu"/>
    <w:uiPriority w:val="99"/>
    <w:unhideWhenUsed/>
    <w:rsid w:val="00143A50"/>
    <w:rPr>
      <w:color w:val="0000FF" w:themeColor="hyperlink"/>
      <w:u w:val="single"/>
    </w:rPr>
  </w:style>
  <w:style w:type="character" w:styleId="Pogrubienie">
    <w:name w:val="Strong"/>
    <w:basedOn w:val="Domylnaczcionkaakapitu"/>
    <w:uiPriority w:val="22"/>
    <w:qFormat/>
    <w:rsid w:val="00143A50"/>
    <w:rPr>
      <w:b/>
      <w:bCs/>
    </w:rPr>
  </w:style>
  <w:style w:type="table" w:styleId="Tabela-Siatka">
    <w:name w:val="Table Grid"/>
    <w:basedOn w:val="Standardowy"/>
    <w:uiPriority w:val="59"/>
    <w:rsid w:val="00143A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kstdymkaZnak">
    <w:name w:val="Tekst dymka Znak"/>
    <w:basedOn w:val="Domylnaczcionkaakapitu"/>
    <w:link w:val="Tekstdymka"/>
    <w:uiPriority w:val="99"/>
    <w:semiHidden/>
    <w:qFormat/>
    <w:rsid w:val="00143A50"/>
    <w:rPr>
      <w:rFonts w:ascii="Tahoma" w:hAnsi="Tahoma" w:cs="Tahoma"/>
      <w:sz w:val="16"/>
      <w:szCs w:val="16"/>
    </w:rPr>
  </w:style>
  <w:style w:type="character" w:customStyle="1" w:styleId="NagwekZnak">
    <w:name w:val="Nagłówek Znak"/>
    <w:basedOn w:val="Domylnaczcionkaakapitu"/>
    <w:link w:val="Nagwek"/>
    <w:uiPriority w:val="99"/>
    <w:rsid w:val="00143A50"/>
  </w:style>
  <w:style w:type="character" w:customStyle="1" w:styleId="StopkaZnak">
    <w:name w:val="Stopka Znak"/>
    <w:basedOn w:val="Domylnaczcionkaakapitu"/>
    <w:link w:val="Stopka"/>
    <w:uiPriority w:val="99"/>
    <w:rsid w:val="00143A50"/>
  </w:style>
  <w:style w:type="character" w:customStyle="1" w:styleId="FontStyle14">
    <w:name w:val="Font Style14"/>
    <w:rsid w:val="00143A50"/>
    <w:rPr>
      <w:rFonts w:ascii="Calibri" w:hAnsi="Calibri" w:cs="Calibri"/>
      <w:b/>
      <w:bCs/>
      <w:color w:val="000000"/>
      <w:sz w:val="22"/>
      <w:szCs w:val="22"/>
    </w:rPr>
  </w:style>
  <w:style w:type="character" w:customStyle="1" w:styleId="FontStyle13">
    <w:name w:val="Font Style13"/>
    <w:qFormat/>
    <w:rsid w:val="00143A50"/>
    <w:rPr>
      <w:rFonts w:ascii="Calibri" w:hAnsi="Calibri" w:cs="Calibri"/>
      <w:color w:val="000000"/>
      <w:sz w:val="22"/>
      <w:szCs w:val="22"/>
    </w:rPr>
  </w:style>
  <w:style w:type="paragraph" w:customStyle="1" w:styleId="Noparagraphstyle">
    <w:name w:val="[No paragraph style]"/>
    <w:rsid w:val="00143A50"/>
    <w:pPr>
      <w:suppressAutoHyphens/>
      <w:autoSpaceDE w:val="0"/>
      <w:spacing w:after="0" w:line="288" w:lineRule="auto"/>
      <w:textAlignment w:val="center"/>
    </w:pPr>
    <w:rPr>
      <w:rFonts w:ascii="Times New Roman" w:eastAsia="Arial" w:hAnsi="Times New Roman" w:cs="Times New Roman"/>
      <w:color w:val="000000"/>
      <w:sz w:val="24"/>
      <w:szCs w:val="24"/>
      <w:lang w:eastAsia="ar-SA"/>
    </w:rPr>
  </w:style>
  <w:style w:type="paragraph" w:customStyle="1" w:styleId="Style7">
    <w:name w:val="Style7"/>
    <w:basedOn w:val="Normalny"/>
    <w:rsid w:val="00143A50"/>
    <w:pPr>
      <w:widowControl w:val="0"/>
      <w:autoSpaceDE w:val="0"/>
      <w:spacing w:line="293" w:lineRule="exact"/>
      <w:jc w:val="both"/>
    </w:pPr>
    <w:rPr>
      <w:rFonts w:ascii="Arial Unicode MS" w:eastAsia="Arial Unicode MS" w:hAnsi="Arial Unicode MS" w:cs="Arial Unicode MS"/>
    </w:rPr>
  </w:style>
  <w:style w:type="paragraph" w:customStyle="1" w:styleId="Akapitzlist1">
    <w:name w:val="Akapit z listą1"/>
    <w:basedOn w:val="Normalny"/>
    <w:qFormat/>
    <w:rsid w:val="00143A50"/>
    <w:pPr>
      <w:spacing w:after="200" w:line="276" w:lineRule="auto"/>
      <w:ind w:left="720"/>
    </w:pPr>
    <w:rPr>
      <w:rFonts w:ascii="Calibri" w:hAnsi="Calibri"/>
      <w:sz w:val="22"/>
      <w:szCs w:val="22"/>
    </w:rPr>
  </w:style>
  <w:style w:type="paragraph" w:customStyle="1" w:styleId="Akapitzlist2">
    <w:name w:val="Akapit z listą2"/>
    <w:basedOn w:val="Normalny"/>
    <w:uiPriority w:val="34"/>
    <w:qFormat/>
    <w:rsid w:val="00143A50"/>
    <w:pPr>
      <w:ind w:left="720"/>
      <w:contextualSpacing/>
    </w:pPr>
  </w:style>
  <w:style w:type="paragraph" w:styleId="Akapitzlist">
    <w:name w:val="List Paragraph"/>
    <w:basedOn w:val="Normalny"/>
    <w:uiPriority w:val="99"/>
    <w:rsid w:val="000A52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1ED05A-B5D9-4043-92AF-1BA89E3F7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728</Words>
  <Characters>4369</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Dziadkowiec</dc:creator>
  <cp:lastModifiedBy>Iwona Waksmundzka</cp:lastModifiedBy>
  <cp:revision>5</cp:revision>
  <cp:lastPrinted>2017-09-27T07:14:00Z</cp:lastPrinted>
  <dcterms:created xsi:type="dcterms:W3CDTF">2017-09-11T10:34:00Z</dcterms:created>
  <dcterms:modified xsi:type="dcterms:W3CDTF">2017-09-27T07:16:00Z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1045-10.2.0.5820</vt:lpwstr>
  </property>
</Properties>
</file>