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320" w:rsidRPr="00976320" w:rsidRDefault="00976320" w:rsidP="00976320">
      <w:pPr>
        <w:spacing w:line="276" w:lineRule="auto"/>
        <w:jc w:val="right"/>
        <w:rPr>
          <w:b/>
          <w:bCs/>
          <w:sz w:val="22"/>
          <w:szCs w:val="22"/>
        </w:rPr>
      </w:pPr>
      <w:r>
        <w:rPr>
          <w:b/>
          <w:bCs/>
          <w:sz w:val="22"/>
          <w:szCs w:val="22"/>
        </w:rPr>
        <w:t>Załącznik nr 9</w:t>
      </w:r>
      <w:r w:rsidRPr="00976320">
        <w:rPr>
          <w:b/>
          <w:bCs/>
          <w:sz w:val="22"/>
          <w:szCs w:val="22"/>
        </w:rPr>
        <w:t xml:space="preserve"> do Ogłoszenia – Opis przed</w:t>
      </w:r>
      <w:r>
        <w:rPr>
          <w:b/>
          <w:bCs/>
          <w:sz w:val="22"/>
          <w:szCs w:val="22"/>
        </w:rPr>
        <w:t>miotu zamówienia dla części nr 8</w:t>
      </w:r>
    </w:p>
    <w:p w:rsidR="00212BB0" w:rsidRPr="0085674D" w:rsidRDefault="00212BB0" w:rsidP="00926185">
      <w:pPr>
        <w:pStyle w:val="Noparagraphstyle"/>
        <w:spacing w:line="276" w:lineRule="auto"/>
        <w:jc w:val="both"/>
      </w:pPr>
    </w:p>
    <w:p w:rsidR="00212BB0" w:rsidRPr="0085674D" w:rsidRDefault="00212BB0" w:rsidP="00926185">
      <w:pPr>
        <w:spacing w:line="276" w:lineRule="auto"/>
        <w:jc w:val="both"/>
      </w:pPr>
      <w:r w:rsidRPr="0085674D">
        <w:t>Przedmiotem zamówienia jest zorganizowanie i przepro</w:t>
      </w:r>
      <w:r w:rsidR="000274C5" w:rsidRPr="0085674D">
        <w:t>wadzenie</w:t>
      </w:r>
      <w:r w:rsidR="000B768D">
        <w:t xml:space="preserve"> </w:t>
      </w:r>
      <w:r w:rsidR="00065BA3" w:rsidRPr="0085674D">
        <w:t>szkolenia</w:t>
      </w:r>
      <w:r w:rsidR="000B768D">
        <w:t xml:space="preserve"> </w:t>
      </w:r>
      <w:r w:rsidR="00F549B2" w:rsidRPr="00B62524">
        <w:t>pn.:</w:t>
      </w:r>
      <w:r w:rsidR="00F549B2" w:rsidRPr="0085674D">
        <w:rPr>
          <w:b/>
        </w:rPr>
        <w:t xml:space="preserve"> „</w:t>
      </w:r>
      <w:r w:rsidR="006F5455">
        <w:rPr>
          <w:b/>
        </w:rPr>
        <w:t>Szkolenie z </w:t>
      </w:r>
      <w:r w:rsidR="00065BA3" w:rsidRPr="0085674D">
        <w:rPr>
          <w:b/>
        </w:rPr>
        <w:t>zakresu kuchni molekularnej</w:t>
      </w:r>
      <w:r w:rsidR="00F549B2" w:rsidRPr="0085674D">
        <w:rPr>
          <w:b/>
        </w:rPr>
        <w:t>”</w:t>
      </w:r>
      <w:r w:rsidR="006F5455">
        <w:rPr>
          <w:b/>
        </w:rPr>
        <w:t xml:space="preserve"> </w:t>
      </w:r>
      <w:r w:rsidR="00954B9E" w:rsidRPr="0085674D">
        <w:t xml:space="preserve">dla </w:t>
      </w:r>
      <w:r w:rsidR="00065BA3" w:rsidRPr="0085674D">
        <w:t>jednej 5 osobowej grupy</w:t>
      </w:r>
      <w:r w:rsidR="000B768D">
        <w:t xml:space="preserve"> </w:t>
      </w:r>
      <w:r w:rsidR="00065BA3" w:rsidRPr="0085674D">
        <w:t>nauczycieli</w:t>
      </w:r>
      <w:r w:rsidR="000B768D">
        <w:t xml:space="preserve"> </w:t>
      </w:r>
      <w:r w:rsidR="00065BA3" w:rsidRPr="0085674D">
        <w:t xml:space="preserve">zawodu na kierunku  kucharz, cukiernik </w:t>
      </w:r>
      <w:r w:rsidR="003F16A4" w:rsidRPr="0085674D">
        <w:t xml:space="preserve">zakwalifikowanych na </w:t>
      </w:r>
      <w:r w:rsidR="00CE45C4" w:rsidRPr="0085674D">
        <w:rPr>
          <w:color w:val="000000" w:themeColor="text1"/>
        </w:rPr>
        <w:t>kurs</w:t>
      </w:r>
      <w:r w:rsidR="000B768D">
        <w:rPr>
          <w:color w:val="000000" w:themeColor="text1"/>
        </w:rPr>
        <w:t xml:space="preserve"> </w:t>
      </w:r>
      <w:r w:rsidR="003F16A4" w:rsidRPr="0085674D">
        <w:t xml:space="preserve">przez </w:t>
      </w:r>
      <w:r w:rsidR="006F5455">
        <w:t>Komisję Rekrutacyjną powołaną w </w:t>
      </w:r>
      <w:r w:rsidR="00F62A1B">
        <w:t xml:space="preserve">Specjalnym Ośrodku </w:t>
      </w:r>
      <w:proofErr w:type="spellStart"/>
      <w:r w:rsidR="00F62A1B">
        <w:t>Szkolno</w:t>
      </w:r>
      <w:proofErr w:type="spellEnd"/>
      <w:r w:rsidR="00F62A1B">
        <w:t xml:space="preserve"> – Wychowawczym nr. 1 w Nowym Targu, ul. Jana </w:t>
      </w:r>
      <w:bookmarkStart w:id="0" w:name="_GoBack"/>
      <w:bookmarkEnd w:id="0"/>
      <w:r w:rsidR="00F62A1B">
        <w:t>Pawła II 85</w:t>
      </w:r>
      <w:r w:rsidR="00755970" w:rsidRPr="0085674D">
        <w:t>.</w:t>
      </w:r>
    </w:p>
    <w:p w:rsidR="005D57BB" w:rsidRPr="0085674D" w:rsidRDefault="005D57BB" w:rsidP="00926185">
      <w:pPr>
        <w:spacing w:line="276" w:lineRule="auto"/>
        <w:jc w:val="both"/>
      </w:pPr>
      <w:r w:rsidRPr="0085674D">
        <w:t>Przedmiot zamówienia jest współfinansowany ze środków Europejskiego Funduszu Społecznego w ramach Regionalnego Programu Operacyjnego Województwa Małopolskiego na lata 2014-2020 (RPO WM), Działanie 10.2 Rozwój Kształcenia zawodowego, Poddziałanie 10.2.2 Kształcenie zawodowe uczniów - SPR, projekt „</w:t>
      </w:r>
      <w:r w:rsidR="00FA3902" w:rsidRPr="0085674D">
        <w:t>Rozwój</w:t>
      </w:r>
      <w:r w:rsidRPr="0085674D">
        <w:t xml:space="preserve"> Centrum Kompetencji Zawodowych w branży </w:t>
      </w:r>
      <w:r w:rsidR="00755970" w:rsidRPr="0085674D">
        <w:t>turystyczno-gastronomicznej</w:t>
      </w:r>
      <w:r w:rsidRPr="0085674D">
        <w:t xml:space="preserve"> w powiecie nowotarskim”.</w:t>
      </w:r>
    </w:p>
    <w:p w:rsidR="00212BB0" w:rsidRPr="0085674D" w:rsidRDefault="00212BB0" w:rsidP="00926185">
      <w:pPr>
        <w:spacing w:line="276" w:lineRule="auto"/>
        <w:jc w:val="both"/>
      </w:pPr>
    </w:p>
    <w:p w:rsidR="00212BB0" w:rsidRPr="0085674D" w:rsidRDefault="00212BB0" w:rsidP="00926185">
      <w:pPr>
        <w:spacing w:line="276" w:lineRule="auto"/>
        <w:jc w:val="both"/>
        <w:rPr>
          <w:b/>
        </w:rPr>
      </w:pPr>
      <w:r w:rsidRPr="0085674D">
        <w:rPr>
          <w:b/>
        </w:rPr>
        <w:t>Zobowiązania i zadania Wykonawcy:</w:t>
      </w:r>
    </w:p>
    <w:p w:rsidR="00AB2BB3" w:rsidRPr="0085674D" w:rsidRDefault="00CE45C4" w:rsidP="00926185">
      <w:pPr>
        <w:spacing w:line="276" w:lineRule="auto"/>
        <w:jc w:val="both"/>
      </w:pPr>
      <w:r w:rsidRPr="0085674D">
        <w:t>1.</w:t>
      </w:r>
      <w:r w:rsidR="00212BB0" w:rsidRPr="0085674D">
        <w:t>Zorganizowanie i przeprowadzenie w</w:t>
      </w:r>
      <w:r w:rsidR="00B2642C" w:rsidRPr="0085674D">
        <w:t xml:space="preserve"> okresie od podpisania umowy do 30 </w:t>
      </w:r>
      <w:r w:rsidR="00A2507B" w:rsidRPr="0085674D">
        <w:t xml:space="preserve">listopada </w:t>
      </w:r>
      <w:r w:rsidR="00B2642C" w:rsidRPr="0085674D">
        <w:t>2017 r.</w:t>
      </w:r>
      <w:r w:rsidR="006F5455">
        <w:t xml:space="preserve"> </w:t>
      </w:r>
      <w:r w:rsidR="00D811B1" w:rsidRPr="0085674D">
        <w:t xml:space="preserve">minimum </w:t>
      </w:r>
      <w:r w:rsidR="00DD7FE3" w:rsidRPr="0085674D">
        <w:t>1</w:t>
      </w:r>
      <w:r w:rsidR="00065BA3" w:rsidRPr="0085674D">
        <w:t>0</w:t>
      </w:r>
      <w:r w:rsidR="00D811B1" w:rsidRPr="0085674D">
        <w:t xml:space="preserve"> h </w:t>
      </w:r>
      <w:r w:rsidR="00065BA3" w:rsidRPr="0085674D">
        <w:t xml:space="preserve">( zrealizowanych w dwa dni) </w:t>
      </w:r>
      <w:r w:rsidR="00D811B1" w:rsidRPr="0085674D">
        <w:t xml:space="preserve"> zajęć</w:t>
      </w:r>
      <w:r w:rsidR="00A8551F" w:rsidRPr="00553949">
        <w:rPr>
          <w:color w:val="FF0000"/>
        </w:rPr>
        <w:t xml:space="preserve"> </w:t>
      </w:r>
      <w:r w:rsidR="00A8551F" w:rsidRPr="00556CB9">
        <w:t>zegarowych</w:t>
      </w:r>
      <w:r w:rsidR="00556CB9">
        <w:rPr>
          <w:color w:val="FF0000"/>
        </w:rPr>
        <w:t xml:space="preserve"> </w:t>
      </w:r>
      <w:r w:rsidR="00065BA3" w:rsidRPr="0085674D">
        <w:t>szkolenia</w:t>
      </w:r>
      <w:r w:rsidR="006F5455">
        <w:t xml:space="preserve"> </w:t>
      </w:r>
      <w:r w:rsidR="00DD7FE3" w:rsidRPr="0085674D">
        <w:t>pn.:</w:t>
      </w:r>
      <w:r w:rsidR="00DD7FE3" w:rsidRPr="0085674D">
        <w:rPr>
          <w:b/>
        </w:rPr>
        <w:t xml:space="preserve"> „</w:t>
      </w:r>
      <w:r w:rsidR="006F5455">
        <w:rPr>
          <w:b/>
        </w:rPr>
        <w:t>Szkolenie z </w:t>
      </w:r>
      <w:r w:rsidR="003D7990" w:rsidRPr="0085674D">
        <w:rPr>
          <w:b/>
        </w:rPr>
        <w:t>zakresu kuchni molekularnej</w:t>
      </w:r>
      <w:r w:rsidR="00DD7FE3" w:rsidRPr="0085674D">
        <w:rPr>
          <w:b/>
        </w:rPr>
        <w:t xml:space="preserve">” </w:t>
      </w:r>
      <w:r w:rsidR="003D7990" w:rsidRPr="0085674D">
        <w:t>5 osobowej grupy  nauczycieli zawodu na kierunku  kucharz, cukiernik</w:t>
      </w:r>
      <w:r w:rsidR="006F5455">
        <w:t xml:space="preserve"> </w:t>
      </w:r>
      <w:r w:rsidR="00D9511B" w:rsidRPr="0085674D">
        <w:t>zakwalifikowan</w:t>
      </w:r>
      <w:r w:rsidR="003D7990" w:rsidRPr="0085674D">
        <w:t>ych</w:t>
      </w:r>
      <w:r w:rsidR="006F5455">
        <w:t xml:space="preserve"> </w:t>
      </w:r>
      <w:r w:rsidR="00AB2BB3" w:rsidRPr="0085674D">
        <w:t xml:space="preserve">na </w:t>
      </w:r>
      <w:r w:rsidR="00AB2BB3" w:rsidRPr="0085674D">
        <w:rPr>
          <w:color w:val="000000" w:themeColor="text1"/>
        </w:rPr>
        <w:t xml:space="preserve">kurs </w:t>
      </w:r>
      <w:r w:rsidR="00AB2BB3" w:rsidRPr="0085674D">
        <w:t xml:space="preserve">przez </w:t>
      </w:r>
      <w:r w:rsidR="005A46D7" w:rsidRPr="0085674D">
        <w:t>Komisję Rekrutacyjną powołaną w </w:t>
      </w:r>
      <w:r w:rsidR="00F62A1B">
        <w:t>Specjalnym Ośrodku Szkolno – Wychowawczym nr. 1 w Nowym Targu</w:t>
      </w:r>
      <w:r w:rsidR="003D7990" w:rsidRPr="0085674D">
        <w:t>.</w:t>
      </w:r>
    </w:p>
    <w:p w:rsidR="00F731DF" w:rsidRPr="000B768D" w:rsidRDefault="003D7990" w:rsidP="00470018">
      <w:pPr>
        <w:spacing w:line="276" w:lineRule="auto"/>
        <w:jc w:val="both"/>
        <w:rPr>
          <w:bCs/>
          <w:color w:val="000000"/>
          <w:lang w:eastAsia="en-US"/>
        </w:rPr>
      </w:pPr>
      <w:r w:rsidRPr="000B768D">
        <w:rPr>
          <w:bCs/>
          <w:color w:val="000000"/>
          <w:lang w:eastAsia="en-US"/>
        </w:rPr>
        <w:t>2</w:t>
      </w:r>
      <w:r w:rsidR="00F731DF" w:rsidRPr="000B768D">
        <w:rPr>
          <w:bCs/>
          <w:color w:val="000000"/>
          <w:lang w:eastAsia="en-US"/>
        </w:rPr>
        <w:t xml:space="preserve">. </w:t>
      </w:r>
      <w:r w:rsidR="00B8593C" w:rsidRPr="0085674D">
        <w:rPr>
          <w:color w:val="000000"/>
          <w:lang w:eastAsia="pl-PL"/>
        </w:rPr>
        <w:t xml:space="preserve">Miejsce/miejsca realizacji zajęć </w:t>
      </w:r>
      <w:r w:rsidR="001873CE">
        <w:rPr>
          <w:color w:val="000000"/>
          <w:lang w:eastAsia="pl-PL"/>
        </w:rPr>
        <w:t xml:space="preserve">muszą </w:t>
      </w:r>
      <w:r w:rsidRPr="0085674D">
        <w:rPr>
          <w:color w:val="000000"/>
          <w:lang w:eastAsia="pl-PL"/>
        </w:rPr>
        <w:t xml:space="preserve"> odbywać się na terenie powiatu nowotarskiego.</w:t>
      </w:r>
      <w:r w:rsidR="006F5455">
        <w:rPr>
          <w:color w:val="000000"/>
          <w:lang w:eastAsia="pl-PL"/>
        </w:rPr>
        <w:t xml:space="preserve"> </w:t>
      </w:r>
      <w:r w:rsidR="00F67E17" w:rsidRPr="000B768D">
        <w:rPr>
          <w:bCs/>
          <w:color w:val="000000"/>
          <w:lang w:eastAsia="en-US"/>
        </w:rPr>
        <w:t>Zamawiający</w:t>
      </w:r>
      <w:r w:rsidR="006F5455">
        <w:rPr>
          <w:bCs/>
          <w:color w:val="000000"/>
          <w:lang w:eastAsia="en-US"/>
        </w:rPr>
        <w:t xml:space="preserve"> </w:t>
      </w:r>
      <w:r w:rsidR="00F67E17" w:rsidRPr="000B768D">
        <w:rPr>
          <w:bCs/>
          <w:color w:val="000000"/>
          <w:lang w:eastAsia="en-US"/>
        </w:rPr>
        <w:t>nie</w:t>
      </w:r>
      <w:r w:rsidR="006F5455">
        <w:rPr>
          <w:bCs/>
          <w:color w:val="000000"/>
          <w:lang w:eastAsia="en-US"/>
        </w:rPr>
        <w:t xml:space="preserve"> </w:t>
      </w:r>
      <w:r w:rsidR="00F67E17" w:rsidRPr="000B768D">
        <w:rPr>
          <w:bCs/>
          <w:color w:val="000000"/>
          <w:lang w:eastAsia="en-US"/>
        </w:rPr>
        <w:t>dopuszcza, aby nauczyciele</w:t>
      </w:r>
      <w:r w:rsidR="006F5455">
        <w:rPr>
          <w:bCs/>
          <w:color w:val="000000"/>
          <w:lang w:eastAsia="en-US"/>
        </w:rPr>
        <w:t xml:space="preserve"> </w:t>
      </w:r>
      <w:r w:rsidR="00F67E17" w:rsidRPr="000B768D">
        <w:rPr>
          <w:bCs/>
          <w:color w:val="000000"/>
          <w:lang w:eastAsia="en-US"/>
        </w:rPr>
        <w:t>uczestniczący w kursie</w:t>
      </w:r>
      <w:r w:rsidR="006F5455">
        <w:rPr>
          <w:bCs/>
          <w:color w:val="000000"/>
          <w:lang w:eastAsia="en-US"/>
        </w:rPr>
        <w:t xml:space="preserve"> </w:t>
      </w:r>
      <w:r w:rsidR="00F67E17" w:rsidRPr="000B768D">
        <w:rPr>
          <w:bCs/>
          <w:color w:val="000000"/>
          <w:lang w:eastAsia="en-US"/>
        </w:rPr>
        <w:t>zostali</w:t>
      </w:r>
      <w:r w:rsidR="006F5455">
        <w:rPr>
          <w:bCs/>
          <w:color w:val="000000"/>
          <w:lang w:eastAsia="en-US"/>
        </w:rPr>
        <w:t xml:space="preserve"> </w:t>
      </w:r>
      <w:r w:rsidR="00F67E17" w:rsidRPr="000B768D">
        <w:rPr>
          <w:bCs/>
          <w:color w:val="000000"/>
          <w:lang w:eastAsia="en-US"/>
        </w:rPr>
        <w:t>dołączeni do innej</w:t>
      </w:r>
      <w:r w:rsidR="006F5455">
        <w:rPr>
          <w:bCs/>
          <w:color w:val="000000"/>
          <w:lang w:eastAsia="en-US"/>
        </w:rPr>
        <w:t xml:space="preserve"> </w:t>
      </w:r>
      <w:r w:rsidR="00F67E17" w:rsidRPr="000B768D">
        <w:rPr>
          <w:bCs/>
          <w:color w:val="000000"/>
          <w:lang w:eastAsia="en-US"/>
        </w:rPr>
        <w:t>grupy</w:t>
      </w:r>
      <w:r w:rsidR="006F5455">
        <w:rPr>
          <w:bCs/>
          <w:color w:val="000000"/>
          <w:lang w:eastAsia="en-US"/>
        </w:rPr>
        <w:t xml:space="preserve"> </w:t>
      </w:r>
      <w:r w:rsidR="00F67E17" w:rsidRPr="000B768D">
        <w:rPr>
          <w:bCs/>
          <w:color w:val="000000"/>
          <w:lang w:eastAsia="en-US"/>
        </w:rPr>
        <w:t>szkoleniowej</w:t>
      </w:r>
      <w:r w:rsidR="005F5B60" w:rsidRPr="000B768D">
        <w:rPr>
          <w:bCs/>
          <w:color w:val="000000"/>
          <w:lang w:eastAsia="en-US"/>
        </w:rPr>
        <w:t>.</w:t>
      </w:r>
    </w:p>
    <w:p w:rsidR="00A437CA" w:rsidRPr="0085674D" w:rsidRDefault="003D7990" w:rsidP="00470018">
      <w:pPr>
        <w:autoSpaceDE w:val="0"/>
        <w:autoSpaceDN w:val="0"/>
        <w:adjustRightInd w:val="0"/>
        <w:spacing w:line="276" w:lineRule="auto"/>
        <w:jc w:val="both"/>
        <w:rPr>
          <w:rStyle w:val="Pogrubienie"/>
          <w:b w:val="0"/>
          <w:color w:val="FF0000"/>
          <w:bdr w:val="none" w:sz="0" w:space="0" w:color="auto" w:frame="1"/>
          <w:shd w:val="clear" w:color="auto" w:fill="FFFFFF"/>
        </w:rPr>
      </w:pPr>
      <w:r w:rsidRPr="0085674D">
        <w:t>3</w:t>
      </w:r>
      <w:r w:rsidR="00AB2BB3" w:rsidRPr="0085674D">
        <w:t xml:space="preserve">. </w:t>
      </w:r>
      <w:r w:rsidR="00386795" w:rsidRPr="0085674D">
        <w:rPr>
          <w:lang w:eastAsia="en-US"/>
        </w:rPr>
        <w:t>Przeprowadzenie zajęć zgodnie z następującym ramowym programem</w:t>
      </w:r>
      <w:r w:rsidR="00367C1F" w:rsidRPr="0085674D">
        <w:rPr>
          <w:lang w:eastAsia="en-US"/>
        </w:rPr>
        <w:t>:</w:t>
      </w:r>
    </w:p>
    <w:p w:rsidR="003D7990" w:rsidRPr="0085674D" w:rsidRDefault="003D7990" w:rsidP="003D7990">
      <w:pPr>
        <w:pStyle w:val="Akapitzlist"/>
        <w:numPr>
          <w:ilvl w:val="0"/>
          <w:numId w:val="16"/>
        </w:numPr>
        <w:jc w:val="both"/>
        <w:rPr>
          <w:color w:val="000000"/>
        </w:rPr>
      </w:pPr>
      <w:r w:rsidRPr="0085674D">
        <w:rPr>
          <w:color w:val="000000"/>
        </w:rPr>
        <w:t>Przedstawienie produktów używanych w kuchni molekularnej.</w:t>
      </w:r>
    </w:p>
    <w:p w:rsidR="003D7990" w:rsidRPr="0085674D" w:rsidRDefault="003D7990" w:rsidP="003D7990">
      <w:pPr>
        <w:pStyle w:val="Akapitzlist"/>
        <w:numPr>
          <w:ilvl w:val="0"/>
          <w:numId w:val="16"/>
        </w:numPr>
        <w:jc w:val="both"/>
        <w:rPr>
          <w:color w:val="000000"/>
        </w:rPr>
      </w:pPr>
      <w:r w:rsidRPr="0085674D">
        <w:rPr>
          <w:color w:val="000000"/>
        </w:rPr>
        <w:t xml:space="preserve">Część Teoretyczna. </w:t>
      </w:r>
    </w:p>
    <w:p w:rsidR="003D7990" w:rsidRPr="0085674D" w:rsidRDefault="003D7990" w:rsidP="003D7990">
      <w:pPr>
        <w:pStyle w:val="Akapitzlist"/>
        <w:jc w:val="both"/>
        <w:rPr>
          <w:color w:val="000000"/>
        </w:rPr>
      </w:pPr>
      <w:r w:rsidRPr="0085674D">
        <w:rPr>
          <w:color w:val="000000"/>
        </w:rPr>
        <w:t>Przedstawienie technik stosowanych w kuchni molekularnej.</w:t>
      </w:r>
    </w:p>
    <w:p w:rsidR="003D7990" w:rsidRPr="0085674D" w:rsidRDefault="003D7990" w:rsidP="003D7990">
      <w:pPr>
        <w:pStyle w:val="Akapitzlist"/>
        <w:jc w:val="both"/>
        <w:rPr>
          <w:color w:val="000000"/>
        </w:rPr>
      </w:pPr>
      <w:r w:rsidRPr="0085674D">
        <w:rPr>
          <w:color w:val="000000"/>
        </w:rPr>
        <w:t>Gotowanie w niskich temperaturach metodą sous vide.</w:t>
      </w:r>
    </w:p>
    <w:p w:rsidR="003D7990" w:rsidRPr="0085674D" w:rsidRDefault="003D7990" w:rsidP="003D7990">
      <w:pPr>
        <w:pStyle w:val="Akapitzlist"/>
        <w:jc w:val="both"/>
        <w:rPr>
          <w:color w:val="000000"/>
        </w:rPr>
      </w:pPr>
      <w:r w:rsidRPr="0085674D">
        <w:rPr>
          <w:color w:val="000000"/>
        </w:rPr>
        <w:t xml:space="preserve">Technika </w:t>
      </w:r>
      <w:proofErr w:type="spellStart"/>
      <w:r w:rsidRPr="0085674D">
        <w:rPr>
          <w:color w:val="000000"/>
        </w:rPr>
        <w:t>vacum</w:t>
      </w:r>
      <w:proofErr w:type="spellEnd"/>
      <w:r w:rsidRPr="0085674D">
        <w:rPr>
          <w:color w:val="000000"/>
        </w:rPr>
        <w:t>.</w:t>
      </w:r>
    </w:p>
    <w:p w:rsidR="003D7990" w:rsidRPr="0085674D" w:rsidRDefault="003D7990" w:rsidP="003D7990">
      <w:pPr>
        <w:pStyle w:val="Akapitzlist"/>
        <w:jc w:val="both"/>
        <w:rPr>
          <w:color w:val="000000"/>
        </w:rPr>
      </w:pPr>
      <w:r w:rsidRPr="0085674D">
        <w:rPr>
          <w:color w:val="000000"/>
        </w:rPr>
        <w:t xml:space="preserve">Technika wędzenia. </w:t>
      </w:r>
    </w:p>
    <w:p w:rsidR="003D7990" w:rsidRPr="0085674D" w:rsidRDefault="003D7990" w:rsidP="003D7990">
      <w:pPr>
        <w:pStyle w:val="Akapitzlist"/>
        <w:jc w:val="both"/>
        <w:rPr>
          <w:color w:val="000000"/>
        </w:rPr>
      </w:pPr>
      <w:r w:rsidRPr="0085674D">
        <w:rPr>
          <w:color w:val="000000"/>
        </w:rPr>
        <w:t xml:space="preserve">Gotowanie w azocie. </w:t>
      </w:r>
    </w:p>
    <w:p w:rsidR="003D7990" w:rsidRPr="0085674D" w:rsidRDefault="003D7990" w:rsidP="003D7990">
      <w:pPr>
        <w:pStyle w:val="Akapitzlist"/>
        <w:jc w:val="both"/>
        <w:rPr>
          <w:color w:val="000000"/>
        </w:rPr>
      </w:pPr>
      <w:r w:rsidRPr="0085674D">
        <w:rPr>
          <w:color w:val="000000"/>
        </w:rPr>
        <w:t>Zagęszczanie, żelowanie, syfony.</w:t>
      </w:r>
    </w:p>
    <w:p w:rsidR="003D7990" w:rsidRPr="0085674D" w:rsidRDefault="003D7990" w:rsidP="003D7990">
      <w:pPr>
        <w:pStyle w:val="Akapitzlist"/>
        <w:numPr>
          <w:ilvl w:val="0"/>
          <w:numId w:val="16"/>
        </w:numPr>
        <w:jc w:val="both"/>
        <w:rPr>
          <w:color w:val="000000"/>
        </w:rPr>
      </w:pPr>
      <w:r w:rsidRPr="0085674D">
        <w:rPr>
          <w:color w:val="000000"/>
        </w:rPr>
        <w:t>Część praktyczna. Przygotowywanie gotowych dań z wykorzystaniem poznanych wcześniej technik kuchni molekularnej.</w:t>
      </w:r>
    </w:p>
    <w:p w:rsidR="003D7990" w:rsidRPr="0085674D" w:rsidRDefault="003D7990" w:rsidP="003D7990">
      <w:pPr>
        <w:pStyle w:val="Noparagraphstyle"/>
        <w:spacing w:line="240" w:lineRule="auto"/>
        <w:jc w:val="both"/>
        <w:rPr>
          <w:color w:val="auto"/>
        </w:rPr>
      </w:pPr>
    </w:p>
    <w:p w:rsidR="003D7990" w:rsidRPr="0085674D" w:rsidRDefault="003D7990" w:rsidP="003D7990">
      <w:pPr>
        <w:pStyle w:val="Noparagraphstyle"/>
        <w:spacing w:line="240" w:lineRule="auto"/>
        <w:jc w:val="both"/>
        <w:rPr>
          <w:color w:val="auto"/>
        </w:rPr>
      </w:pPr>
      <w:r w:rsidRPr="0085674D">
        <w:rPr>
          <w:color w:val="auto"/>
        </w:rPr>
        <w:t>Zapewnienie uczestnikom na czas realizacji kursu niezbędnych materiałów szkoleniowych (artykułów spożywczych), sprzętu i wyposażenia oraz środków czystości  potrzebnych do realizacji szkolenia zgodnie ze wskazanym programem.</w:t>
      </w:r>
    </w:p>
    <w:p w:rsidR="003D7990" w:rsidRPr="0085674D" w:rsidRDefault="003D7990" w:rsidP="00470018">
      <w:pPr>
        <w:suppressAutoHyphens w:val="0"/>
        <w:spacing w:line="276" w:lineRule="auto"/>
        <w:rPr>
          <w:color w:val="000000"/>
          <w:lang w:eastAsia="pl-PL"/>
        </w:rPr>
      </w:pPr>
    </w:p>
    <w:p w:rsidR="00B30C42" w:rsidRPr="0085674D" w:rsidRDefault="003D7990" w:rsidP="003D7990">
      <w:pPr>
        <w:pStyle w:val="Noparagraphstyle"/>
        <w:spacing w:line="240" w:lineRule="auto"/>
        <w:jc w:val="both"/>
        <w:rPr>
          <w:color w:val="auto"/>
        </w:rPr>
      </w:pPr>
      <w:r w:rsidRPr="0085674D">
        <w:rPr>
          <w:rFonts w:eastAsia="Arial Unicode MS"/>
          <w:lang w:eastAsia="pl-PL"/>
        </w:rPr>
        <w:t>4</w:t>
      </w:r>
      <w:r w:rsidR="00B30C42" w:rsidRPr="0085674D">
        <w:rPr>
          <w:rFonts w:eastAsia="Arial Unicode MS"/>
          <w:lang w:eastAsia="pl-PL"/>
        </w:rPr>
        <w:t>.Przekazanie bezzwrotnie każdemu nauczycielowi materiałów szkoleniowych obejmuj</w:t>
      </w:r>
      <w:r w:rsidRPr="0085674D">
        <w:rPr>
          <w:rFonts w:eastAsia="Arial Unicode MS"/>
          <w:lang w:eastAsia="pl-PL"/>
        </w:rPr>
        <w:t xml:space="preserve">ących realizowany program kursu </w:t>
      </w:r>
      <w:r w:rsidRPr="0085674D">
        <w:rPr>
          <w:color w:val="auto"/>
        </w:rPr>
        <w:t>oraz jednego egzemplarza Zamawiającemu.</w:t>
      </w:r>
    </w:p>
    <w:p w:rsidR="00B30C42" w:rsidRPr="000B768D" w:rsidRDefault="003D7990" w:rsidP="00926185">
      <w:pPr>
        <w:spacing w:line="276" w:lineRule="auto"/>
        <w:jc w:val="both"/>
        <w:rPr>
          <w:bCs/>
          <w:color w:val="000000"/>
          <w:lang w:eastAsia="en-US"/>
        </w:rPr>
      </w:pPr>
      <w:r w:rsidRPr="0085674D">
        <w:rPr>
          <w:lang w:eastAsia="en-US"/>
        </w:rPr>
        <w:t>5</w:t>
      </w:r>
      <w:r w:rsidR="00B30C42" w:rsidRPr="0085674D">
        <w:rPr>
          <w:lang w:eastAsia="en-US"/>
        </w:rPr>
        <w:t>.</w:t>
      </w:r>
      <w:r w:rsidR="0064590E" w:rsidRPr="0085674D">
        <w:rPr>
          <w:lang w:eastAsia="en-US"/>
        </w:rPr>
        <w:t xml:space="preserve"> Przekazanie każdemu nauczycielowi </w:t>
      </w:r>
      <w:r w:rsidR="0064590E" w:rsidRPr="0085674D">
        <w:rPr>
          <w:rStyle w:val="Pogrubienie"/>
          <w:b w:val="0"/>
          <w:bdr w:val="none" w:sz="0" w:space="0" w:color="auto" w:frame="1"/>
          <w:shd w:val="clear" w:color="auto" w:fill="FFFFFF"/>
        </w:rPr>
        <w:t>dyplomu/zaświadczenia/certyfikatu</w:t>
      </w:r>
      <w:r w:rsidR="0064590E" w:rsidRPr="0085674D">
        <w:rPr>
          <w:lang w:eastAsia="en-US"/>
        </w:rPr>
        <w:t xml:space="preserve"> o ukończeniu </w:t>
      </w:r>
      <w:r w:rsidR="0085674D">
        <w:rPr>
          <w:lang w:eastAsia="en-US"/>
        </w:rPr>
        <w:t>szkolenia</w:t>
      </w:r>
      <w:r w:rsidR="0064590E" w:rsidRPr="0085674D">
        <w:rPr>
          <w:lang w:eastAsia="en-US"/>
        </w:rPr>
        <w:t xml:space="preserve">, a Zamawiającemu kopii tych dokumentów. </w:t>
      </w:r>
      <w:r w:rsidR="0064590E" w:rsidRPr="0085674D">
        <w:rPr>
          <w:rStyle w:val="Pogrubienie"/>
          <w:b w:val="0"/>
          <w:bdr w:val="none" w:sz="0" w:space="0" w:color="auto" w:frame="1"/>
          <w:shd w:val="clear" w:color="auto" w:fill="FFFFFF"/>
        </w:rPr>
        <w:t>Dyplomy/zaświadczenia/certyfikaty</w:t>
      </w:r>
      <w:r w:rsidR="006F5455">
        <w:rPr>
          <w:rStyle w:val="Pogrubienie"/>
          <w:b w:val="0"/>
          <w:bdr w:val="none" w:sz="0" w:space="0" w:color="auto" w:frame="1"/>
          <w:shd w:val="clear" w:color="auto" w:fill="FFFFFF"/>
        </w:rPr>
        <w:t xml:space="preserve"> </w:t>
      </w:r>
      <w:r w:rsidR="0064590E" w:rsidRPr="000B768D">
        <w:rPr>
          <w:bCs/>
          <w:color w:val="000000"/>
          <w:lang w:eastAsia="en-US"/>
        </w:rPr>
        <w:t>powinny</w:t>
      </w:r>
      <w:r w:rsidR="006F5455">
        <w:rPr>
          <w:bCs/>
          <w:color w:val="000000"/>
          <w:lang w:eastAsia="en-US"/>
        </w:rPr>
        <w:t xml:space="preserve"> </w:t>
      </w:r>
      <w:r w:rsidR="0064590E" w:rsidRPr="000B768D">
        <w:rPr>
          <w:bCs/>
          <w:color w:val="000000"/>
          <w:lang w:eastAsia="en-US"/>
        </w:rPr>
        <w:t>zawierać co najmniej</w:t>
      </w:r>
      <w:r w:rsidR="006F5455">
        <w:rPr>
          <w:bCs/>
          <w:color w:val="000000"/>
          <w:lang w:eastAsia="en-US"/>
        </w:rPr>
        <w:t xml:space="preserve"> </w:t>
      </w:r>
      <w:r w:rsidR="0064590E" w:rsidRPr="000B768D">
        <w:rPr>
          <w:bCs/>
          <w:color w:val="000000"/>
          <w:lang w:eastAsia="en-US"/>
        </w:rPr>
        <w:t>termin</w:t>
      </w:r>
      <w:r w:rsidR="006F5455">
        <w:rPr>
          <w:bCs/>
          <w:color w:val="000000"/>
          <w:lang w:eastAsia="en-US"/>
        </w:rPr>
        <w:t xml:space="preserve"> </w:t>
      </w:r>
      <w:r w:rsidR="0064590E" w:rsidRPr="000B768D">
        <w:rPr>
          <w:bCs/>
          <w:color w:val="000000"/>
          <w:lang w:eastAsia="en-US"/>
        </w:rPr>
        <w:t>kursu, ilość</w:t>
      </w:r>
      <w:r w:rsidR="006F5455">
        <w:rPr>
          <w:bCs/>
          <w:color w:val="000000"/>
          <w:lang w:eastAsia="en-US"/>
        </w:rPr>
        <w:t xml:space="preserve"> </w:t>
      </w:r>
      <w:r w:rsidR="0064590E" w:rsidRPr="000B768D">
        <w:rPr>
          <w:bCs/>
          <w:color w:val="000000"/>
          <w:lang w:eastAsia="en-US"/>
        </w:rPr>
        <w:t xml:space="preserve">godzin, program </w:t>
      </w:r>
      <w:r w:rsidR="0085674D" w:rsidRPr="000B768D">
        <w:rPr>
          <w:bCs/>
          <w:color w:val="000000"/>
          <w:lang w:eastAsia="en-US"/>
        </w:rPr>
        <w:t>szkolenia</w:t>
      </w:r>
      <w:r w:rsidR="006F5455">
        <w:rPr>
          <w:bCs/>
          <w:color w:val="000000"/>
          <w:lang w:eastAsia="en-US"/>
        </w:rPr>
        <w:t xml:space="preserve"> </w:t>
      </w:r>
      <w:r w:rsidR="0064590E" w:rsidRPr="000B768D">
        <w:rPr>
          <w:bCs/>
          <w:color w:val="000000"/>
          <w:lang w:eastAsia="en-US"/>
        </w:rPr>
        <w:t>oraz</w:t>
      </w:r>
      <w:r w:rsidR="006F5455">
        <w:rPr>
          <w:bCs/>
          <w:color w:val="000000"/>
          <w:lang w:eastAsia="en-US"/>
        </w:rPr>
        <w:t xml:space="preserve"> </w:t>
      </w:r>
      <w:r w:rsidR="0064590E" w:rsidRPr="000B768D">
        <w:rPr>
          <w:bCs/>
          <w:color w:val="000000"/>
          <w:lang w:eastAsia="en-US"/>
        </w:rPr>
        <w:t>informować o nabytych</w:t>
      </w:r>
      <w:r w:rsidR="006F5455">
        <w:rPr>
          <w:bCs/>
          <w:color w:val="000000"/>
          <w:lang w:eastAsia="en-US"/>
        </w:rPr>
        <w:t xml:space="preserve"> </w:t>
      </w:r>
      <w:r w:rsidR="0064590E" w:rsidRPr="000B768D">
        <w:rPr>
          <w:bCs/>
          <w:color w:val="000000"/>
          <w:lang w:eastAsia="en-US"/>
        </w:rPr>
        <w:t xml:space="preserve">kompetencjach. </w:t>
      </w:r>
      <w:r w:rsidR="0064590E" w:rsidRPr="0085674D">
        <w:rPr>
          <w:rStyle w:val="Pogrubienie"/>
          <w:b w:val="0"/>
          <w:bdr w:val="none" w:sz="0" w:space="0" w:color="auto" w:frame="1"/>
          <w:shd w:val="clear" w:color="auto" w:fill="FFFFFF"/>
        </w:rPr>
        <w:t>Dyplomu/zaświadczenia/certyfikaty</w:t>
      </w:r>
      <w:r w:rsidR="006F5455">
        <w:rPr>
          <w:rStyle w:val="Pogrubienie"/>
          <w:b w:val="0"/>
          <w:bdr w:val="none" w:sz="0" w:space="0" w:color="auto" w:frame="1"/>
          <w:shd w:val="clear" w:color="auto" w:fill="FFFFFF"/>
        </w:rPr>
        <w:t xml:space="preserve"> </w:t>
      </w:r>
      <w:r w:rsidR="0064590E" w:rsidRPr="000B768D">
        <w:rPr>
          <w:bCs/>
          <w:color w:val="000000"/>
          <w:lang w:eastAsia="en-US"/>
        </w:rPr>
        <w:t>powinny</w:t>
      </w:r>
      <w:r w:rsidR="006F5455">
        <w:rPr>
          <w:bCs/>
          <w:color w:val="000000"/>
          <w:lang w:eastAsia="en-US"/>
        </w:rPr>
        <w:t xml:space="preserve"> </w:t>
      </w:r>
      <w:r w:rsidR="0064590E" w:rsidRPr="000B768D">
        <w:rPr>
          <w:bCs/>
          <w:color w:val="000000"/>
          <w:lang w:eastAsia="en-US"/>
        </w:rPr>
        <w:t>posiadać logo zgodne z zasadami</w:t>
      </w:r>
      <w:r w:rsidR="006F5455">
        <w:rPr>
          <w:bCs/>
          <w:color w:val="000000"/>
          <w:lang w:eastAsia="en-US"/>
        </w:rPr>
        <w:t xml:space="preserve"> promocji </w:t>
      </w:r>
      <w:r w:rsidR="0064590E" w:rsidRPr="000B768D">
        <w:rPr>
          <w:bCs/>
          <w:color w:val="000000"/>
          <w:lang w:eastAsia="en-US"/>
        </w:rPr>
        <w:t>oznakowania</w:t>
      </w:r>
      <w:r w:rsidR="006F5455">
        <w:rPr>
          <w:bCs/>
          <w:color w:val="000000"/>
          <w:lang w:eastAsia="en-US"/>
        </w:rPr>
        <w:t xml:space="preserve"> </w:t>
      </w:r>
      <w:r w:rsidR="0064590E" w:rsidRPr="000B768D">
        <w:rPr>
          <w:bCs/>
          <w:color w:val="000000"/>
          <w:lang w:eastAsia="en-US"/>
        </w:rPr>
        <w:t>projektów</w:t>
      </w:r>
      <w:r w:rsidR="006F5455">
        <w:rPr>
          <w:bCs/>
          <w:color w:val="000000"/>
          <w:lang w:eastAsia="en-US"/>
        </w:rPr>
        <w:t xml:space="preserve"> </w:t>
      </w:r>
      <w:r w:rsidR="0064590E" w:rsidRPr="000B768D">
        <w:rPr>
          <w:bCs/>
          <w:color w:val="000000"/>
          <w:lang w:eastAsia="en-US"/>
        </w:rPr>
        <w:t>finansowanych z UE (Zamawiający</w:t>
      </w:r>
      <w:r w:rsidR="006F5455">
        <w:rPr>
          <w:bCs/>
          <w:color w:val="000000"/>
          <w:lang w:eastAsia="en-US"/>
        </w:rPr>
        <w:t xml:space="preserve"> </w:t>
      </w:r>
      <w:r w:rsidR="0064590E" w:rsidRPr="000B768D">
        <w:rPr>
          <w:bCs/>
          <w:color w:val="000000"/>
          <w:lang w:eastAsia="en-US"/>
        </w:rPr>
        <w:t>przekaże</w:t>
      </w:r>
      <w:r w:rsidR="006F5455">
        <w:rPr>
          <w:bCs/>
          <w:color w:val="000000"/>
          <w:lang w:eastAsia="en-US"/>
        </w:rPr>
        <w:t xml:space="preserve"> </w:t>
      </w:r>
      <w:r w:rsidR="0064590E" w:rsidRPr="000B768D">
        <w:rPr>
          <w:bCs/>
          <w:color w:val="000000"/>
          <w:lang w:eastAsia="en-US"/>
        </w:rPr>
        <w:t>Wykonawcy</w:t>
      </w:r>
      <w:r w:rsidR="006F5455">
        <w:rPr>
          <w:bCs/>
          <w:color w:val="000000"/>
          <w:lang w:eastAsia="en-US"/>
        </w:rPr>
        <w:t xml:space="preserve"> </w:t>
      </w:r>
      <w:r w:rsidR="0064590E" w:rsidRPr="000B768D">
        <w:rPr>
          <w:bCs/>
          <w:color w:val="000000"/>
          <w:lang w:eastAsia="en-US"/>
        </w:rPr>
        <w:t>odpowiednie</w:t>
      </w:r>
      <w:r w:rsidR="006F5455">
        <w:rPr>
          <w:bCs/>
          <w:color w:val="000000"/>
          <w:lang w:eastAsia="en-US"/>
        </w:rPr>
        <w:t xml:space="preserve"> </w:t>
      </w:r>
      <w:r w:rsidR="0064590E" w:rsidRPr="000B768D">
        <w:rPr>
          <w:bCs/>
          <w:color w:val="000000"/>
          <w:lang w:eastAsia="en-US"/>
        </w:rPr>
        <w:t>logotypy).</w:t>
      </w:r>
    </w:p>
    <w:p w:rsidR="00B30C42" w:rsidRPr="0085674D" w:rsidRDefault="003D7990" w:rsidP="00926185">
      <w:pPr>
        <w:suppressAutoHyphens w:val="0"/>
        <w:autoSpaceDE w:val="0"/>
        <w:autoSpaceDN w:val="0"/>
        <w:adjustRightInd w:val="0"/>
        <w:spacing w:line="276" w:lineRule="auto"/>
        <w:jc w:val="both"/>
        <w:rPr>
          <w:rFonts w:eastAsia="Arial Unicode MS"/>
          <w:lang w:eastAsia="pl-PL"/>
        </w:rPr>
      </w:pPr>
      <w:r w:rsidRPr="0085674D">
        <w:lastRenderedPageBreak/>
        <w:t>6</w:t>
      </w:r>
      <w:r w:rsidR="00B30C42" w:rsidRPr="0085674D">
        <w:t>.Informowanie uczestników o współfinansowaniu zajęć ze środków Europejskiego Funduszu Społecznego w ramach Regionalnego Programu Operacyjnego Województwa Małopolskiego na lata 2014-2020 (RPO WM), Działanie 10.2 Rozwój Kształcenia zawodowego, Poddziałanie 10.2.2 Kształcenie zawodowe uc</w:t>
      </w:r>
      <w:r w:rsidR="00534632" w:rsidRPr="0085674D">
        <w:t>zniów - SPR, projekt „Rozwój</w:t>
      </w:r>
      <w:r w:rsidR="00B30C42" w:rsidRPr="0085674D">
        <w:t xml:space="preserve">  Centrum Kompetencji Zawodowych </w:t>
      </w:r>
      <w:r w:rsidR="00B8593C" w:rsidRPr="0085674D">
        <w:t>w branży</w:t>
      </w:r>
      <w:r w:rsidR="00B30C42" w:rsidRPr="0085674D">
        <w:t> </w:t>
      </w:r>
      <w:r w:rsidR="00B8593C" w:rsidRPr="0085674D">
        <w:t>turystyczno-gastronomicznej</w:t>
      </w:r>
      <w:r w:rsidR="00B30C42" w:rsidRPr="0085674D">
        <w:t xml:space="preserve"> w powiecie nowotarskim”.</w:t>
      </w:r>
    </w:p>
    <w:p w:rsidR="00B30C42" w:rsidRPr="0085674D" w:rsidRDefault="003D7990" w:rsidP="00926185">
      <w:pPr>
        <w:suppressAutoHyphens w:val="0"/>
        <w:autoSpaceDE w:val="0"/>
        <w:autoSpaceDN w:val="0"/>
        <w:adjustRightInd w:val="0"/>
        <w:spacing w:line="276" w:lineRule="auto"/>
        <w:jc w:val="both"/>
        <w:rPr>
          <w:rFonts w:eastAsia="Arial Unicode MS"/>
          <w:lang w:eastAsia="pl-PL"/>
        </w:rPr>
      </w:pPr>
      <w:r w:rsidRPr="0085674D">
        <w:rPr>
          <w:rFonts w:eastAsia="Arial Unicode MS"/>
          <w:lang w:eastAsia="pl-PL"/>
        </w:rPr>
        <w:t>7</w:t>
      </w:r>
      <w:r w:rsidR="00534632" w:rsidRPr="0085674D">
        <w:rPr>
          <w:rFonts w:eastAsia="Arial Unicode MS"/>
          <w:lang w:eastAsia="pl-PL"/>
        </w:rPr>
        <w:t>.</w:t>
      </w:r>
      <w:r w:rsidR="00B30C42" w:rsidRPr="0085674D">
        <w:rPr>
          <w:rFonts w:eastAsia="Arial Unicode MS"/>
          <w:lang w:eastAsia="pl-PL"/>
        </w:rPr>
        <w:t>Umożliwienie osobom wskazanym przez Zamawiającego przeprowadzenia w każdym czasie kontroli realizacji zajęć, w tym w szczególności ich przebiegu, treści wykorzystywanych materiałów, frekwencji uczestników oraz prowadzenie wizyt monitorujących.</w:t>
      </w:r>
    </w:p>
    <w:p w:rsidR="00B30C42" w:rsidRPr="0085674D" w:rsidRDefault="003D7990" w:rsidP="00926185">
      <w:pPr>
        <w:suppressAutoHyphens w:val="0"/>
        <w:autoSpaceDE w:val="0"/>
        <w:autoSpaceDN w:val="0"/>
        <w:adjustRightInd w:val="0"/>
        <w:spacing w:line="276" w:lineRule="auto"/>
        <w:jc w:val="both"/>
        <w:rPr>
          <w:rFonts w:eastAsia="Arial Unicode MS"/>
          <w:lang w:eastAsia="pl-PL"/>
        </w:rPr>
      </w:pPr>
      <w:r w:rsidRPr="0085674D">
        <w:rPr>
          <w:rFonts w:eastAsia="Arial Unicode MS"/>
          <w:lang w:eastAsia="pl-PL"/>
        </w:rPr>
        <w:t>8</w:t>
      </w:r>
      <w:r w:rsidR="00534632" w:rsidRPr="0085674D">
        <w:rPr>
          <w:rFonts w:eastAsia="Arial Unicode MS"/>
          <w:lang w:eastAsia="pl-PL"/>
        </w:rPr>
        <w:t>.</w:t>
      </w:r>
      <w:r w:rsidR="00B30C42" w:rsidRPr="0085674D">
        <w:rPr>
          <w:rFonts w:eastAsia="Arial Unicode MS"/>
          <w:lang w:eastAsia="pl-PL"/>
        </w:rPr>
        <w:t>Współpraca z Zamawiającym przy realizacji działań ewaluacyjnych.</w:t>
      </w:r>
    </w:p>
    <w:p w:rsidR="00671E1F" w:rsidRPr="0085674D" w:rsidRDefault="00671E1F" w:rsidP="00926185">
      <w:pPr>
        <w:suppressAutoHyphens w:val="0"/>
        <w:autoSpaceDE w:val="0"/>
        <w:autoSpaceDN w:val="0"/>
        <w:adjustRightInd w:val="0"/>
        <w:spacing w:line="276" w:lineRule="auto"/>
        <w:jc w:val="both"/>
        <w:rPr>
          <w:color w:val="000000"/>
          <w:highlight w:val="yellow"/>
          <w:lang w:eastAsia="pl-PL"/>
        </w:rPr>
      </w:pPr>
    </w:p>
    <w:p w:rsidR="00212BB0" w:rsidRPr="0085674D" w:rsidRDefault="00212BB0" w:rsidP="00926185">
      <w:pPr>
        <w:pStyle w:val="Akapitzlist1"/>
        <w:spacing w:after="0"/>
        <w:ind w:left="0"/>
        <w:jc w:val="both"/>
        <w:rPr>
          <w:rFonts w:ascii="Times New Roman" w:hAnsi="Times New Roman"/>
          <w:sz w:val="24"/>
          <w:szCs w:val="24"/>
        </w:rPr>
      </w:pPr>
      <w:r w:rsidRPr="0085674D">
        <w:rPr>
          <w:rFonts w:ascii="Times New Roman" w:hAnsi="Times New Roman"/>
          <w:sz w:val="24"/>
          <w:szCs w:val="24"/>
        </w:rPr>
        <w:t>Zamawiający zastrzega sobie prawo do zmniejszenia ilości osób kierowanych na zajęcia, dlatego też podane zestawienie ilościowe nie jest wiążące dla Zamawiającego. Dla Wykonawcy jest natomiast wiążące pod względem ustalenia wysokości ceny jednostkowej, która będzie niezmienna przez cały okres realizacji zamówienia.</w:t>
      </w:r>
    </w:p>
    <w:p w:rsidR="00A2507B" w:rsidRPr="0085674D" w:rsidRDefault="00A2507B" w:rsidP="00926185">
      <w:pPr>
        <w:spacing w:line="276" w:lineRule="auto"/>
      </w:pPr>
    </w:p>
    <w:p w:rsidR="00954B9E" w:rsidRPr="0085674D" w:rsidRDefault="00954B9E" w:rsidP="00926185">
      <w:pPr>
        <w:spacing w:line="276" w:lineRule="auto"/>
        <w:rPr>
          <w:rStyle w:val="Pogrubienie"/>
          <w:color w:val="FF0000"/>
          <w:bdr w:val="none" w:sz="0" w:space="0" w:color="auto" w:frame="1"/>
          <w:shd w:val="clear" w:color="auto" w:fill="FFFFFF"/>
        </w:rPr>
      </w:pPr>
    </w:p>
    <w:sectPr w:rsidR="00954B9E" w:rsidRPr="0085674D" w:rsidSect="00444793">
      <w:headerReference w:type="default" r:id="rId9"/>
      <w:footerReference w:type="default" r:id="rId10"/>
      <w:pgSz w:w="11906" w:h="16838"/>
      <w:pgMar w:top="1418" w:right="1418" w:bottom="1418" w:left="1418" w:header="709"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701" w:rsidRDefault="00612701" w:rsidP="00F469F1">
      <w:r>
        <w:separator/>
      </w:r>
    </w:p>
  </w:endnote>
  <w:endnote w:type="continuationSeparator" w:id="0">
    <w:p w:rsidR="00612701" w:rsidRDefault="00612701" w:rsidP="00F46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42" w:rsidRDefault="00B30C42" w:rsidP="00DD6209">
    <w:pPr>
      <w:pStyle w:val="Stopka"/>
      <w:tabs>
        <w:tab w:val="clear" w:pos="4536"/>
        <w:tab w:val="clear" w:pos="9072"/>
        <w:tab w:val="left" w:pos="0"/>
      </w:tabs>
      <w:jc w:val="center"/>
      <w:rPr>
        <w:sz w:val="16"/>
        <w:szCs w:val="16"/>
      </w:rPr>
    </w:pPr>
  </w:p>
  <w:p w:rsidR="00B30C42" w:rsidRPr="00B77B01" w:rsidRDefault="00B30C42" w:rsidP="00DD6209">
    <w:pPr>
      <w:pStyle w:val="Stopka"/>
      <w:tabs>
        <w:tab w:val="clear" w:pos="4536"/>
        <w:tab w:val="clear" w:pos="9072"/>
        <w:tab w:val="left" w:pos="0"/>
      </w:tabs>
      <w:jc w:val="center"/>
      <w:rPr>
        <w:sz w:val="8"/>
        <w:szCs w:val="8"/>
      </w:rPr>
    </w:pPr>
  </w:p>
  <w:p w:rsidR="00B30C42" w:rsidRPr="00DD6209" w:rsidRDefault="00976320" w:rsidP="00DD6209">
    <w:pPr>
      <w:pStyle w:val="Stopka"/>
      <w:tabs>
        <w:tab w:val="clear" w:pos="4536"/>
        <w:tab w:val="clear" w:pos="9072"/>
        <w:tab w:val="left" w:pos="0"/>
      </w:tabs>
      <w:jc w:val="center"/>
      <w:rPr>
        <w:sz w:val="16"/>
        <w:szCs w:val="16"/>
      </w:rPr>
    </w:pPr>
    <w:r>
      <w:rPr>
        <w:noProof/>
        <w:sz w:val="16"/>
        <w:szCs w:val="16"/>
        <w:lang w:eastAsia="pl-PL"/>
      </w:rPr>
      <w:pict>
        <v:shapetype id="_x0000_t32" coordsize="21600,21600" o:spt="32" o:oned="t" path="m,l21600,21600e" filled="f">
          <v:path arrowok="t" fillok="f" o:connecttype="none"/>
          <o:lock v:ext="edit" shapetype="t"/>
        </v:shapetype>
        <v:shape id="AutoShape 3" o:spid="_x0000_s2049" type="#_x0000_t32" style="position:absolute;left:0;text-align:left;margin-left:-33.05pt;margin-top:-9.3pt;width:497.25pt;height:0;z-index:2516715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EBHHg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"/>
      </w:pict>
    </w:r>
    <w:r w:rsidR="00B30C42" w:rsidRPr="00DD6209">
      <w:rPr>
        <w:sz w:val="16"/>
        <w:szCs w:val="16"/>
      </w:rPr>
      <w:t xml:space="preserve">Projekt współfinansowany ze środków Unii Europejskiej: </w:t>
    </w:r>
    <w:r w:rsidR="00B30C42">
      <w:rPr>
        <w:sz w:val="16"/>
        <w:szCs w:val="16"/>
      </w:rPr>
      <w:t xml:space="preserve">z </w:t>
    </w:r>
    <w:r w:rsidR="00B30C42" w:rsidRPr="00DD6209">
      <w:rPr>
        <w:sz w:val="16"/>
        <w:szCs w:val="16"/>
      </w:rPr>
      <w:t xml:space="preserve">Europejskiego Funduszu </w:t>
    </w:r>
    <w:r w:rsidR="00B30C42">
      <w:rPr>
        <w:sz w:val="16"/>
        <w:szCs w:val="16"/>
      </w:rPr>
      <w:t>Społecznego</w:t>
    </w:r>
    <w:r w:rsidR="00B30C42" w:rsidRPr="00DD6209">
      <w:rPr>
        <w:sz w:val="16"/>
        <w:szCs w:val="16"/>
      </w:rPr>
      <w:br/>
      <w:t xml:space="preserve">w ramach Regionalnego Programu Operacyjnego Województwa Małopolskiego na lata 2014-2020 </w:t>
    </w:r>
    <w:r w:rsidR="00B30C42" w:rsidRPr="00DD6209">
      <w:rPr>
        <w:sz w:val="16"/>
        <w:szCs w:val="16"/>
      </w:rPr>
      <w:br/>
    </w:r>
    <w:r w:rsidR="00B30C42">
      <w:rPr>
        <w:sz w:val="16"/>
        <w:szCs w:val="16"/>
      </w:rPr>
      <w:t>10Oś Priorytetowa Wiedza i Kompetencje, Działanie 10.2 Rozwój kształcenia zawodowego</w:t>
    </w:r>
    <w:r w:rsidR="00B30C42" w:rsidRPr="00DD6209">
      <w:rPr>
        <w:sz w:val="16"/>
        <w:szCs w:val="16"/>
      </w:rPr>
      <w:t xml:space="preserve">, </w:t>
    </w:r>
    <w:r w:rsidR="00B30C42">
      <w:rPr>
        <w:sz w:val="16"/>
        <w:szCs w:val="16"/>
      </w:rPr>
      <w:br/>
    </w:r>
    <w:r w:rsidR="00B30C42" w:rsidRPr="00DD6209">
      <w:rPr>
        <w:sz w:val="16"/>
        <w:szCs w:val="16"/>
      </w:rPr>
      <w:t xml:space="preserve">Poddziałanie </w:t>
    </w:r>
    <w:r w:rsidR="00B30C42">
      <w:rPr>
        <w:sz w:val="16"/>
        <w:szCs w:val="16"/>
      </w:rPr>
      <w:t>10.2.2 Kształcenie zawodowe uczniów - SPR</w:t>
    </w:r>
    <w:r w:rsidR="00B30C42">
      <w:rPr>
        <w:sz w:val="16"/>
        <w:szCs w:val="16"/>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701" w:rsidRDefault="00612701" w:rsidP="00F469F1">
      <w:r>
        <w:separator/>
      </w:r>
    </w:p>
  </w:footnote>
  <w:footnote w:type="continuationSeparator" w:id="0">
    <w:p w:rsidR="00612701" w:rsidRDefault="00612701" w:rsidP="00F46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42" w:rsidRDefault="00B30C42">
    <w:pPr>
      <w:pStyle w:val="Nagwek"/>
    </w:pPr>
    <w:r>
      <w:rPr>
        <w:noProof/>
        <w:lang w:eastAsia="pl-PL"/>
      </w:rPr>
      <w:drawing>
        <wp:anchor distT="0" distB="0" distL="114300" distR="114300" simplePos="0" relativeHeight="251694080" behindDoc="0" locked="0" layoutInCell="1" allowOverlap="1">
          <wp:simplePos x="0" y="0"/>
          <wp:positionH relativeFrom="column">
            <wp:posOffset>4671694</wp:posOffset>
          </wp:positionH>
          <wp:positionV relativeFrom="paragraph">
            <wp:posOffset>-154940</wp:posOffset>
          </wp:positionV>
          <wp:extent cx="1628775" cy="539115"/>
          <wp:effectExtent l="0" t="0" r="0" b="0"/>
          <wp:wrapNone/>
          <wp:docPr id="6" name="Obraz 6" descr="C:\Users\MAGDA~1.DZI\AppData\Local\Temp\7zO86612B13\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DA~1.DZI\AppData\Local\Temp\7zO86612B13\EU_EFS_rgb-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8775" cy="539115"/>
                  </a:xfrm>
                  <a:prstGeom prst="rect">
                    <a:avLst/>
                  </a:prstGeom>
                  <a:noFill/>
                  <a:ln>
                    <a:noFill/>
                  </a:ln>
                </pic:spPr>
              </pic:pic>
            </a:graphicData>
          </a:graphic>
        </wp:anchor>
      </w:drawing>
    </w:r>
    <w:r>
      <w:rPr>
        <w:noProof/>
        <w:lang w:eastAsia="pl-PL"/>
      </w:rPr>
      <w:drawing>
        <wp:anchor distT="0" distB="0" distL="114300" distR="114300" simplePos="0" relativeHeight="251674624" behindDoc="0" locked="0" layoutInCell="1" allowOverlap="1">
          <wp:simplePos x="0" y="0"/>
          <wp:positionH relativeFrom="column">
            <wp:posOffset>3586480</wp:posOffset>
          </wp:positionH>
          <wp:positionV relativeFrom="paragraph">
            <wp:posOffset>-78105</wp:posOffset>
          </wp:positionV>
          <wp:extent cx="342900" cy="381000"/>
          <wp:effectExtent l="0" t="0" r="0" b="0"/>
          <wp:wrapNone/>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342900" cy="381000"/>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92032" behindDoc="0" locked="0" layoutInCell="1" allowOverlap="1">
          <wp:simplePos x="0" y="0"/>
          <wp:positionH relativeFrom="column">
            <wp:posOffset>1014730</wp:posOffset>
          </wp:positionH>
          <wp:positionV relativeFrom="paragraph">
            <wp:posOffset>-80645</wp:posOffset>
          </wp:positionV>
          <wp:extent cx="2524125" cy="354330"/>
          <wp:effectExtent l="0" t="0" r="9525" b="7620"/>
          <wp:wrapSquare wrapText="bothSides"/>
          <wp:docPr id="3" name="Obraz 3" descr="\\172.16.10.16\Wspolne\Biuro Zarządzania Projektami\MAGDA\bubu\Logotypy\MALOPOLSKA\mono\Logo-Małopolska-szraf-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16\Wspolne\Biuro Zarządzania Projektami\MAGDA\bubu\Logotypy\MALOPOLSKA\mono\Logo-Małopolska-szraf-H.pn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14353" t="33305" r="15894" b="35819"/>
                  <a:stretch/>
                </pic:blipFill>
                <pic:spPr bwMode="auto">
                  <a:xfrm>
                    <a:off x="0" y="0"/>
                    <a:ext cx="2524125" cy="35433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pl-PL"/>
      </w:rPr>
      <w:drawing>
        <wp:anchor distT="0" distB="0" distL="114300" distR="114300" simplePos="0" relativeHeight="251639808" behindDoc="0" locked="0" layoutInCell="1" allowOverlap="1">
          <wp:simplePos x="0" y="0"/>
          <wp:positionH relativeFrom="column">
            <wp:posOffset>-404495</wp:posOffset>
          </wp:positionH>
          <wp:positionV relativeFrom="paragraph">
            <wp:posOffset>-286385</wp:posOffset>
          </wp:positionV>
          <wp:extent cx="1428750" cy="731520"/>
          <wp:effectExtent l="0" t="0" r="0" b="0"/>
          <wp:wrapNone/>
          <wp:docPr id="4" name="Picture 4" descr="logo_FE_Program_Regionalny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logo_FE_Program_Regionalny_rgb-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875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976320">
      <w:rPr>
        <w:noProof/>
        <w:lang w:eastAsia="pl-PL"/>
      </w:rPr>
      <w:pict>
        <v:shapetype id="_x0000_t202" coordsize="21600,21600" o:spt="202" path="m,l,21600r21600,l21600,xe">
          <v:stroke joinstyle="miter"/>
          <v:path gradientshapeok="t" o:connecttype="rect"/>
        </v:shapetype>
        <v:shape id="Text Box 2" o:spid="_x0000_s2051" type="#_x0000_t202" style="position:absolute;margin-left:311.45pt;margin-top:-5.6pt;width:41.95pt;height:26.35pt;z-index:25167052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" strokecolor="white [3212]">
          <v:textbox style="mso-fit-shape-to-text:t">
            <w:txbxContent>
              <w:p w:rsidR="00B30C42" w:rsidRPr="000D3DA1" w:rsidRDefault="00B30C42" w:rsidP="008E7516">
                <w:pPr>
                  <w:ind w:left="-142" w:right="-169"/>
                  <w:rPr>
                    <w:b/>
                    <w:sz w:val="16"/>
                    <w:szCs w:val="16"/>
                  </w:rPr>
                </w:pPr>
                <w:r w:rsidRPr="000D3DA1">
                  <w:rPr>
                    <w:b/>
                    <w:sz w:val="16"/>
                    <w:szCs w:val="16"/>
                  </w:rPr>
                  <w:t>Powiat</w:t>
                </w:r>
              </w:p>
              <w:p w:rsidR="00B30C42" w:rsidRPr="000D3DA1" w:rsidRDefault="00B30C42" w:rsidP="008E7516">
                <w:pPr>
                  <w:ind w:left="-142" w:right="-169"/>
                  <w:rPr>
                    <w:b/>
                    <w:sz w:val="16"/>
                    <w:szCs w:val="16"/>
                  </w:rPr>
                </w:pPr>
                <w:r w:rsidRPr="000D3DA1">
                  <w:rPr>
                    <w:b/>
                    <w:sz w:val="16"/>
                    <w:szCs w:val="16"/>
                  </w:rPr>
                  <w:t>Nowotarski</w:t>
                </w:r>
              </w:p>
            </w:txbxContent>
          </v:textbox>
        </v:shape>
      </w:pict>
    </w:r>
    <w:r w:rsidR="00976320">
      <w:rPr>
        <w:noProof/>
        <w:lang w:eastAsia="pl-PL"/>
      </w:rPr>
      <w:pict>
        <v:shapetype id="_x0000_t32" coordsize="21600,21600" o:spt="32" o:oned="t" path="m,l21600,21600e" filled="f">
          <v:path arrowok="t" fillok="f" o:connecttype="none"/>
          <o:lock v:ext="edit" shapetype="t"/>
        </v:shapetype>
        <v:shape id="AutoShape 1" o:spid="_x0000_s2050" type="#_x0000_t32" style="position:absolute;margin-left:-16.1pt;margin-top:30.7pt;width:497.25pt;height:0;z-index:251666432;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"/>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57A493EC"/>
    <w:name w:val="WW8Num2"/>
    <w:lvl w:ilvl="0">
      <w:start w:val="1"/>
      <w:numFmt w:val="decimal"/>
      <w:lvlText w:val="%1."/>
      <w:lvlJc w:val="left"/>
      <w:pPr>
        <w:tabs>
          <w:tab w:val="num" w:pos="0"/>
        </w:tabs>
        <w:ind w:left="1211" w:hanging="360"/>
      </w:pPr>
      <w:rPr>
        <w:rFonts w:ascii="Calibri" w:eastAsia="Times New Roman" w:hAnsi="Calibri" w:cs="Calibri"/>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2B51222"/>
    <w:multiLevelType w:val="hybridMultilevel"/>
    <w:tmpl w:val="94B0B9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78D5332"/>
    <w:multiLevelType w:val="multilevel"/>
    <w:tmpl w:val="E5AA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742C31"/>
    <w:multiLevelType w:val="hybridMultilevel"/>
    <w:tmpl w:val="8B98B9DA"/>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37349C"/>
    <w:multiLevelType w:val="hybridMultilevel"/>
    <w:tmpl w:val="06008DC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14606B30"/>
    <w:multiLevelType w:val="hybridMultilevel"/>
    <w:tmpl w:val="8214A418"/>
    <w:lvl w:ilvl="0" w:tplc="655E26E4">
      <w:start w:val="3"/>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56F3DB8"/>
    <w:multiLevelType w:val="hybridMultilevel"/>
    <w:tmpl w:val="74708CC2"/>
    <w:lvl w:ilvl="0" w:tplc="C43CBD68">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E012353"/>
    <w:multiLevelType w:val="hybridMultilevel"/>
    <w:tmpl w:val="A6848D6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3BDB09C7"/>
    <w:multiLevelType w:val="hybridMultilevel"/>
    <w:tmpl w:val="894A552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3E6F68C1"/>
    <w:multiLevelType w:val="hybridMultilevel"/>
    <w:tmpl w:val="97788132"/>
    <w:lvl w:ilvl="0" w:tplc="0415000F">
      <w:start w:val="1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589F1C32"/>
    <w:multiLevelType w:val="hybridMultilevel"/>
    <w:tmpl w:val="8D9291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64AE2DB4"/>
    <w:multiLevelType w:val="multilevel"/>
    <w:tmpl w:val="16425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3D074A"/>
    <w:multiLevelType w:val="multilevel"/>
    <w:tmpl w:val="7A94DE70"/>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eastAsia="Arial Unicode M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C025CA"/>
    <w:multiLevelType w:val="hybridMultilevel"/>
    <w:tmpl w:val="D7CC658E"/>
    <w:lvl w:ilvl="0" w:tplc="6E66D8D4">
      <w:start w:val="1"/>
      <w:numFmt w:val="decimal"/>
      <w:lvlText w:val="%1)"/>
      <w:lvlJc w:val="left"/>
      <w:pPr>
        <w:ind w:left="360" w:hanging="360"/>
      </w:pPr>
      <w:rPr>
        <w:rFonts w:ascii="Calibri" w:eastAsia="Times New Roman" w:hAnsi="Calibr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6EF628DA"/>
    <w:multiLevelType w:val="multilevel"/>
    <w:tmpl w:val="D17C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79092D"/>
    <w:multiLevelType w:val="hybridMultilevel"/>
    <w:tmpl w:val="9814C7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3"/>
  </w:num>
  <w:num w:numId="3">
    <w:abstractNumId w:val="3"/>
  </w:num>
  <w:num w:numId="4">
    <w:abstractNumId w:val="9"/>
  </w:num>
  <w:num w:numId="5">
    <w:abstractNumId w:val="15"/>
  </w:num>
  <w:num w:numId="6">
    <w:abstractNumId w:val="5"/>
  </w:num>
  <w:num w:numId="7">
    <w:abstractNumId w:val="14"/>
  </w:num>
  <w:num w:numId="8">
    <w:abstractNumId w:val="12"/>
  </w:num>
  <w:num w:numId="9">
    <w:abstractNumId w:val="6"/>
  </w:num>
  <w:num w:numId="10">
    <w:abstractNumId w:val="11"/>
  </w:num>
  <w:num w:numId="11">
    <w:abstractNumId w:val="2"/>
  </w:num>
  <w:num w:numId="12">
    <w:abstractNumId w:val="4"/>
  </w:num>
  <w:num w:numId="13">
    <w:abstractNumId w:val="8"/>
  </w:num>
  <w:num w:numId="14">
    <w:abstractNumId w:val="7"/>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3"/>
    <o:shapelayout v:ext="edit">
      <o:idmap v:ext="edit" data="2"/>
      <o:rules v:ext="edit">
        <o:r id="V:Rule3" type="connector" idref="#AutoShape 1"/>
        <o:r id="V:Rule4" type="connector" idref="#AutoShape 3"/>
      </o:rules>
    </o:shapelayout>
  </w:hdrShapeDefaults>
  <w:footnotePr>
    <w:footnote w:id="-1"/>
    <w:footnote w:id="0"/>
  </w:footnotePr>
  <w:endnotePr>
    <w:endnote w:id="-1"/>
    <w:endnote w:id="0"/>
  </w:endnotePr>
  <w:compat>
    <w:compatSetting w:name="compatibilityMode" w:uri="http://schemas.microsoft.com/office/word" w:val="12"/>
  </w:compat>
  <w:rsids>
    <w:rsidRoot w:val="00264F34"/>
    <w:rsid w:val="00013A39"/>
    <w:rsid w:val="000274C5"/>
    <w:rsid w:val="00065BA3"/>
    <w:rsid w:val="000A0660"/>
    <w:rsid w:val="000B452F"/>
    <w:rsid w:val="000B768D"/>
    <w:rsid w:val="000D3DA1"/>
    <w:rsid w:val="001022F4"/>
    <w:rsid w:val="00107580"/>
    <w:rsid w:val="0012269C"/>
    <w:rsid w:val="001403A8"/>
    <w:rsid w:val="001422B2"/>
    <w:rsid w:val="001564BF"/>
    <w:rsid w:val="001873CE"/>
    <w:rsid w:val="001B6869"/>
    <w:rsid w:val="001C504E"/>
    <w:rsid w:val="001D1B3B"/>
    <w:rsid w:val="001F4524"/>
    <w:rsid w:val="00206977"/>
    <w:rsid w:val="00212BB0"/>
    <w:rsid w:val="00232FEA"/>
    <w:rsid w:val="00250A54"/>
    <w:rsid w:val="00264F34"/>
    <w:rsid w:val="0028128C"/>
    <w:rsid w:val="00281AEB"/>
    <w:rsid w:val="00290282"/>
    <w:rsid w:val="002B5B39"/>
    <w:rsid w:val="002B76BA"/>
    <w:rsid w:val="002F0509"/>
    <w:rsid w:val="00304678"/>
    <w:rsid w:val="0031213E"/>
    <w:rsid w:val="00315D36"/>
    <w:rsid w:val="00322331"/>
    <w:rsid w:val="00326AFB"/>
    <w:rsid w:val="00353054"/>
    <w:rsid w:val="00367C1F"/>
    <w:rsid w:val="003735A7"/>
    <w:rsid w:val="00380E50"/>
    <w:rsid w:val="00381B6B"/>
    <w:rsid w:val="00386261"/>
    <w:rsid w:val="00386795"/>
    <w:rsid w:val="003D7990"/>
    <w:rsid w:val="003F16A4"/>
    <w:rsid w:val="004057EF"/>
    <w:rsid w:val="00416CCC"/>
    <w:rsid w:val="00444793"/>
    <w:rsid w:val="00444BB8"/>
    <w:rsid w:val="00453B8C"/>
    <w:rsid w:val="00470018"/>
    <w:rsid w:val="004842E1"/>
    <w:rsid w:val="004941C3"/>
    <w:rsid w:val="004D422D"/>
    <w:rsid w:val="004E1990"/>
    <w:rsid w:val="005106A5"/>
    <w:rsid w:val="005156C0"/>
    <w:rsid w:val="00520F13"/>
    <w:rsid w:val="00534632"/>
    <w:rsid w:val="00556CB9"/>
    <w:rsid w:val="005A46D7"/>
    <w:rsid w:val="005D57BB"/>
    <w:rsid w:val="005F5B60"/>
    <w:rsid w:val="00606F0F"/>
    <w:rsid w:val="00612701"/>
    <w:rsid w:val="00623C1A"/>
    <w:rsid w:val="0064590E"/>
    <w:rsid w:val="00653D61"/>
    <w:rsid w:val="00671E1F"/>
    <w:rsid w:val="006874EE"/>
    <w:rsid w:val="006C7A45"/>
    <w:rsid w:val="006E6241"/>
    <w:rsid w:val="006F021A"/>
    <w:rsid w:val="006F1CB2"/>
    <w:rsid w:val="006F5455"/>
    <w:rsid w:val="00702F85"/>
    <w:rsid w:val="00716522"/>
    <w:rsid w:val="00741C3B"/>
    <w:rsid w:val="00742389"/>
    <w:rsid w:val="00755970"/>
    <w:rsid w:val="00756633"/>
    <w:rsid w:val="007678FE"/>
    <w:rsid w:val="007B5ACA"/>
    <w:rsid w:val="007C5CFD"/>
    <w:rsid w:val="00833300"/>
    <w:rsid w:val="00837BDD"/>
    <w:rsid w:val="00840125"/>
    <w:rsid w:val="0085674D"/>
    <w:rsid w:val="00862AA4"/>
    <w:rsid w:val="00864153"/>
    <w:rsid w:val="00883842"/>
    <w:rsid w:val="00886E95"/>
    <w:rsid w:val="00892345"/>
    <w:rsid w:val="0089771D"/>
    <w:rsid w:val="008B5350"/>
    <w:rsid w:val="008D03D0"/>
    <w:rsid w:val="008E67FC"/>
    <w:rsid w:val="008E7516"/>
    <w:rsid w:val="00913E8E"/>
    <w:rsid w:val="00926185"/>
    <w:rsid w:val="00944B24"/>
    <w:rsid w:val="00954B9E"/>
    <w:rsid w:val="0097523D"/>
    <w:rsid w:val="00976320"/>
    <w:rsid w:val="0098261E"/>
    <w:rsid w:val="009A4433"/>
    <w:rsid w:val="009D2802"/>
    <w:rsid w:val="00A2507B"/>
    <w:rsid w:val="00A437CA"/>
    <w:rsid w:val="00A65C91"/>
    <w:rsid w:val="00A8551F"/>
    <w:rsid w:val="00A9516E"/>
    <w:rsid w:val="00AB0C77"/>
    <w:rsid w:val="00AB2BB3"/>
    <w:rsid w:val="00AC34F0"/>
    <w:rsid w:val="00AD7F87"/>
    <w:rsid w:val="00B2642C"/>
    <w:rsid w:val="00B30C42"/>
    <w:rsid w:val="00B62524"/>
    <w:rsid w:val="00B77B01"/>
    <w:rsid w:val="00B83CCD"/>
    <w:rsid w:val="00B8593C"/>
    <w:rsid w:val="00B90716"/>
    <w:rsid w:val="00B954E5"/>
    <w:rsid w:val="00BA5A18"/>
    <w:rsid w:val="00BB612C"/>
    <w:rsid w:val="00BB6665"/>
    <w:rsid w:val="00BD16BC"/>
    <w:rsid w:val="00BE331D"/>
    <w:rsid w:val="00BF2D3C"/>
    <w:rsid w:val="00C1198A"/>
    <w:rsid w:val="00C42294"/>
    <w:rsid w:val="00CB6535"/>
    <w:rsid w:val="00CE45C4"/>
    <w:rsid w:val="00CF02DB"/>
    <w:rsid w:val="00CF24DD"/>
    <w:rsid w:val="00CF543F"/>
    <w:rsid w:val="00D16218"/>
    <w:rsid w:val="00D2515C"/>
    <w:rsid w:val="00D31E30"/>
    <w:rsid w:val="00D635FE"/>
    <w:rsid w:val="00D811B1"/>
    <w:rsid w:val="00D9511B"/>
    <w:rsid w:val="00DA6D5F"/>
    <w:rsid w:val="00DB4D5E"/>
    <w:rsid w:val="00DC7905"/>
    <w:rsid w:val="00DD6209"/>
    <w:rsid w:val="00DD7FE3"/>
    <w:rsid w:val="00DF5CB3"/>
    <w:rsid w:val="00E16C69"/>
    <w:rsid w:val="00E46D95"/>
    <w:rsid w:val="00E61E88"/>
    <w:rsid w:val="00E646EC"/>
    <w:rsid w:val="00E74CFF"/>
    <w:rsid w:val="00ED15FA"/>
    <w:rsid w:val="00F142EB"/>
    <w:rsid w:val="00F21A9C"/>
    <w:rsid w:val="00F42099"/>
    <w:rsid w:val="00F42CE2"/>
    <w:rsid w:val="00F469F1"/>
    <w:rsid w:val="00F549B2"/>
    <w:rsid w:val="00F62A1B"/>
    <w:rsid w:val="00F67E17"/>
    <w:rsid w:val="00F731DF"/>
    <w:rsid w:val="00F926B7"/>
    <w:rsid w:val="00FA390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2BB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64F34"/>
    <w:rPr>
      <w:rFonts w:ascii="Tahoma" w:hAnsi="Tahoma" w:cs="Tahoma"/>
      <w:sz w:val="16"/>
      <w:szCs w:val="16"/>
    </w:rPr>
  </w:style>
  <w:style w:type="character" w:customStyle="1" w:styleId="TekstdymkaZnak">
    <w:name w:val="Tekst dymka Znak"/>
    <w:basedOn w:val="Domylnaczcionkaakapitu"/>
    <w:link w:val="Tekstdymka"/>
    <w:uiPriority w:val="99"/>
    <w:semiHidden/>
    <w:rsid w:val="00264F34"/>
    <w:rPr>
      <w:rFonts w:ascii="Tahoma" w:hAnsi="Tahoma" w:cs="Tahoma"/>
      <w:sz w:val="16"/>
      <w:szCs w:val="16"/>
    </w:rPr>
  </w:style>
  <w:style w:type="paragraph" w:styleId="Nagwek">
    <w:name w:val="header"/>
    <w:basedOn w:val="Normalny"/>
    <w:link w:val="NagwekZnak"/>
    <w:uiPriority w:val="99"/>
    <w:unhideWhenUsed/>
    <w:rsid w:val="00F469F1"/>
    <w:pPr>
      <w:tabs>
        <w:tab w:val="center" w:pos="4536"/>
        <w:tab w:val="right" w:pos="9072"/>
      </w:tabs>
    </w:pPr>
  </w:style>
  <w:style w:type="character" w:customStyle="1" w:styleId="NagwekZnak">
    <w:name w:val="Nagłówek Znak"/>
    <w:basedOn w:val="Domylnaczcionkaakapitu"/>
    <w:link w:val="Nagwek"/>
    <w:uiPriority w:val="99"/>
    <w:rsid w:val="00F469F1"/>
  </w:style>
  <w:style w:type="paragraph" w:styleId="Stopka">
    <w:name w:val="footer"/>
    <w:basedOn w:val="Normalny"/>
    <w:link w:val="StopkaZnak"/>
    <w:uiPriority w:val="99"/>
    <w:unhideWhenUsed/>
    <w:rsid w:val="00F469F1"/>
    <w:pPr>
      <w:tabs>
        <w:tab w:val="center" w:pos="4536"/>
        <w:tab w:val="right" w:pos="9072"/>
      </w:tabs>
    </w:pPr>
  </w:style>
  <w:style w:type="character" w:customStyle="1" w:styleId="StopkaZnak">
    <w:name w:val="Stopka Znak"/>
    <w:basedOn w:val="Domylnaczcionkaakapitu"/>
    <w:link w:val="Stopka"/>
    <w:uiPriority w:val="99"/>
    <w:rsid w:val="00F469F1"/>
  </w:style>
  <w:style w:type="character" w:styleId="Hipercze">
    <w:name w:val="Hyperlink"/>
    <w:basedOn w:val="Domylnaczcionkaakapitu"/>
    <w:uiPriority w:val="99"/>
    <w:unhideWhenUsed/>
    <w:rsid w:val="00DD6209"/>
    <w:rPr>
      <w:color w:val="0000FF" w:themeColor="hyperlink"/>
      <w:u w:val="single"/>
    </w:rPr>
  </w:style>
  <w:style w:type="table" w:styleId="Tabela-Siatka">
    <w:name w:val="Table Grid"/>
    <w:basedOn w:val="Standardowy"/>
    <w:uiPriority w:val="59"/>
    <w:rsid w:val="007566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4">
    <w:name w:val="Font Style14"/>
    <w:rsid w:val="00212BB0"/>
    <w:rPr>
      <w:rFonts w:ascii="Calibri" w:hAnsi="Calibri" w:cs="Calibri"/>
      <w:b/>
      <w:bCs/>
      <w:color w:val="000000"/>
      <w:sz w:val="22"/>
      <w:szCs w:val="22"/>
    </w:rPr>
  </w:style>
  <w:style w:type="character" w:customStyle="1" w:styleId="FontStyle13">
    <w:name w:val="Font Style13"/>
    <w:rsid w:val="00212BB0"/>
    <w:rPr>
      <w:rFonts w:ascii="Calibri" w:hAnsi="Calibri" w:cs="Calibri"/>
      <w:color w:val="000000"/>
      <w:sz w:val="22"/>
      <w:szCs w:val="22"/>
    </w:rPr>
  </w:style>
  <w:style w:type="paragraph" w:customStyle="1" w:styleId="Noparagraphstyle">
    <w:name w:val="[No paragraph style]"/>
    <w:rsid w:val="00212BB0"/>
    <w:pPr>
      <w:suppressAutoHyphens/>
      <w:autoSpaceDE w:val="0"/>
      <w:spacing w:after="0" w:line="288" w:lineRule="auto"/>
      <w:textAlignment w:val="center"/>
    </w:pPr>
    <w:rPr>
      <w:rFonts w:ascii="Times New Roman" w:eastAsia="Arial" w:hAnsi="Times New Roman" w:cs="Times New Roman"/>
      <w:color w:val="000000"/>
      <w:sz w:val="24"/>
      <w:szCs w:val="24"/>
      <w:lang w:eastAsia="ar-SA"/>
    </w:rPr>
  </w:style>
  <w:style w:type="paragraph" w:customStyle="1" w:styleId="Style7">
    <w:name w:val="Style7"/>
    <w:basedOn w:val="Normalny"/>
    <w:rsid w:val="00212BB0"/>
    <w:pPr>
      <w:widowControl w:val="0"/>
      <w:autoSpaceDE w:val="0"/>
      <w:spacing w:line="293" w:lineRule="exact"/>
      <w:jc w:val="both"/>
    </w:pPr>
    <w:rPr>
      <w:rFonts w:ascii="Arial Unicode MS" w:eastAsia="Arial Unicode MS" w:hAnsi="Arial Unicode MS" w:cs="Arial Unicode MS"/>
    </w:rPr>
  </w:style>
  <w:style w:type="paragraph" w:customStyle="1" w:styleId="Akapitzlist1">
    <w:name w:val="Akapit z listą1"/>
    <w:basedOn w:val="Normalny"/>
    <w:rsid w:val="00212BB0"/>
    <w:pPr>
      <w:spacing w:after="200" w:line="276" w:lineRule="auto"/>
      <w:ind w:left="720"/>
    </w:pPr>
    <w:rPr>
      <w:rFonts w:ascii="Calibri" w:hAnsi="Calibri"/>
      <w:sz w:val="22"/>
      <w:szCs w:val="22"/>
    </w:rPr>
  </w:style>
  <w:style w:type="paragraph" w:styleId="Akapitzlist">
    <w:name w:val="List Paragraph"/>
    <w:basedOn w:val="Normalny"/>
    <w:uiPriority w:val="34"/>
    <w:qFormat/>
    <w:rsid w:val="005D57BB"/>
    <w:pPr>
      <w:ind w:left="720"/>
      <w:contextualSpacing/>
    </w:pPr>
  </w:style>
  <w:style w:type="character" w:styleId="Pogrubienie">
    <w:name w:val="Strong"/>
    <w:basedOn w:val="Domylnaczcionkaakapitu"/>
    <w:uiPriority w:val="22"/>
    <w:qFormat/>
    <w:rsid w:val="00A2507B"/>
    <w:rPr>
      <w:b/>
      <w:bCs/>
    </w:rPr>
  </w:style>
  <w:style w:type="paragraph" w:styleId="Bezodstpw">
    <w:name w:val="No Spacing"/>
    <w:uiPriority w:val="1"/>
    <w:qFormat/>
    <w:rsid w:val="00B62524"/>
    <w:pPr>
      <w:suppressAutoHyphens/>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2BB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64F34"/>
    <w:rPr>
      <w:rFonts w:ascii="Tahoma" w:hAnsi="Tahoma" w:cs="Tahoma"/>
      <w:sz w:val="16"/>
      <w:szCs w:val="16"/>
    </w:rPr>
  </w:style>
  <w:style w:type="character" w:customStyle="1" w:styleId="TekstdymkaZnak">
    <w:name w:val="Tekst dymka Znak"/>
    <w:basedOn w:val="Domylnaczcionkaakapitu"/>
    <w:link w:val="Tekstdymka"/>
    <w:uiPriority w:val="99"/>
    <w:semiHidden/>
    <w:rsid w:val="00264F34"/>
    <w:rPr>
      <w:rFonts w:ascii="Tahoma" w:hAnsi="Tahoma" w:cs="Tahoma"/>
      <w:sz w:val="16"/>
      <w:szCs w:val="16"/>
    </w:rPr>
  </w:style>
  <w:style w:type="paragraph" w:styleId="Nagwek">
    <w:name w:val="header"/>
    <w:basedOn w:val="Normalny"/>
    <w:link w:val="NagwekZnak"/>
    <w:uiPriority w:val="99"/>
    <w:unhideWhenUsed/>
    <w:rsid w:val="00F469F1"/>
    <w:pPr>
      <w:tabs>
        <w:tab w:val="center" w:pos="4536"/>
        <w:tab w:val="right" w:pos="9072"/>
      </w:tabs>
    </w:pPr>
  </w:style>
  <w:style w:type="character" w:customStyle="1" w:styleId="NagwekZnak">
    <w:name w:val="Nagłówek Znak"/>
    <w:basedOn w:val="Domylnaczcionkaakapitu"/>
    <w:link w:val="Nagwek"/>
    <w:uiPriority w:val="99"/>
    <w:rsid w:val="00F469F1"/>
  </w:style>
  <w:style w:type="paragraph" w:styleId="Stopka">
    <w:name w:val="footer"/>
    <w:basedOn w:val="Normalny"/>
    <w:link w:val="StopkaZnak"/>
    <w:uiPriority w:val="99"/>
    <w:unhideWhenUsed/>
    <w:rsid w:val="00F469F1"/>
    <w:pPr>
      <w:tabs>
        <w:tab w:val="center" w:pos="4536"/>
        <w:tab w:val="right" w:pos="9072"/>
      </w:tabs>
    </w:pPr>
  </w:style>
  <w:style w:type="character" w:customStyle="1" w:styleId="StopkaZnak">
    <w:name w:val="Stopka Znak"/>
    <w:basedOn w:val="Domylnaczcionkaakapitu"/>
    <w:link w:val="Stopka"/>
    <w:uiPriority w:val="99"/>
    <w:rsid w:val="00F469F1"/>
  </w:style>
  <w:style w:type="character" w:styleId="Hipercze">
    <w:name w:val="Hyperlink"/>
    <w:basedOn w:val="Domylnaczcionkaakapitu"/>
    <w:uiPriority w:val="99"/>
    <w:unhideWhenUsed/>
    <w:rsid w:val="00DD6209"/>
    <w:rPr>
      <w:color w:val="0000FF" w:themeColor="hyperlink"/>
      <w:u w:val="single"/>
    </w:rPr>
  </w:style>
  <w:style w:type="table" w:styleId="Tabela-Siatka">
    <w:name w:val="Table Grid"/>
    <w:basedOn w:val="Standardowy"/>
    <w:uiPriority w:val="59"/>
    <w:rsid w:val="007566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4">
    <w:name w:val="Font Style14"/>
    <w:rsid w:val="00212BB0"/>
    <w:rPr>
      <w:rFonts w:ascii="Calibri" w:hAnsi="Calibri" w:cs="Calibri"/>
      <w:b/>
      <w:bCs/>
      <w:color w:val="000000"/>
      <w:sz w:val="22"/>
      <w:szCs w:val="22"/>
    </w:rPr>
  </w:style>
  <w:style w:type="character" w:customStyle="1" w:styleId="FontStyle13">
    <w:name w:val="Font Style13"/>
    <w:rsid w:val="00212BB0"/>
    <w:rPr>
      <w:rFonts w:ascii="Calibri" w:hAnsi="Calibri" w:cs="Calibri"/>
      <w:color w:val="000000"/>
      <w:sz w:val="22"/>
      <w:szCs w:val="22"/>
    </w:rPr>
  </w:style>
  <w:style w:type="paragraph" w:customStyle="1" w:styleId="Noparagraphstyle">
    <w:name w:val="[No paragraph style]"/>
    <w:rsid w:val="00212BB0"/>
    <w:pPr>
      <w:suppressAutoHyphens/>
      <w:autoSpaceDE w:val="0"/>
      <w:spacing w:after="0" w:line="288" w:lineRule="auto"/>
      <w:textAlignment w:val="center"/>
    </w:pPr>
    <w:rPr>
      <w:rFonts w:ascii="Times New Roman" w:eastAsia="Arial" w:hAnsi="Times New Roman" w:cs="Times New Roman"/>
      <w:color w:val="000000"/>
      <w:sz w:val="24"/>
      <w:szCs w:val="24"/>
      <w:lang w:eastAsia="ar-SA"/>
    </w:rPr>
  </w:style>
  <w:style w:type="paragraph" w:customStyle="1" w:styleId="Style7">
    <w:name w:val="Style7"/>
    <w:basedOn w:val="Normalny"/>
    <w:rsid w:val="00212BB0"/>
    <w:pPr>
      <w:widowControl w:val="0"/>
      <w:autoSpaceDE w:val="0"/>
      <w:spacing w:line="293" w:lineRule="exact"/>
      <w:jc w:val="both"/>
    </w:pPr>
    <w:rPr>
      <w:rFonts w:ascii="Arial Unicode MS" w:eastAsia="Arial Unicode MS" w:hAnsi="Arial Unicode MS" w:cs="Arial Unicode MS"/>
    </w:rPr>
  </w:style>
  <w:style w:type="paragraph" w:customStyle="1" w:styleId="Akapitzlist1">
    <w:name w:val="Akapit z listą1"/>
    <w:basedOn w:val="Normalny"/>
    <w:rsid w:val="00212BB0"/>
    <w:pPr>
      <w:spacing w:after="200" w:line="276" w:lineRule="auto"/>
      <w:ind w:left="720"/>
    </w:pPr>
    <w:rPr>
      <w:rFonts w:ascii="Calibri" w:hAnsi="Calibri"/>
      <w:sz w:val="22"/>
      <w:szCs w:val="22"/>
    </w:rPr>
  </w:style>
  <w:style w:type="paragraph" w:styleId="Akapitzlist">
    <w:name w:val="List Paragraph"/>
    <w:basedOn w:val="Normalny"/>
    <w:uiPriority w:val="34"/>
    <w:qFormat/>
    <w:rsid w:val="005D57BB"/>
    <w:pPr>
      <w:ind w:left="720"/>
      <w:contextualSpacing/>
    </w:pPr>
  </w:style>
  <w:style w:type="character" w:styleId="Pogrubienie">
    <w:name w:val="Strong"/>
    <w:basedOn w:val="Domylnaczcionkaakapitu"/>
    <w:uiPriority w:val="22"/>
    <w:qFormat/>
    <w:rsid w:val="00A250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29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1E322-C35D-444D-94EA-1FDECE4B8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542</Words>
  <Characters>3257</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Dziadkowiec</dc:creator>
  <cp:lastModifiedBy>Ewa Rusnaczyk</cp:lastModifiedBy>
  <cp:revision>8</cp:revision>
  <cp:lastPrinted>2017-05-31T09:14:00Z</cp:lastPrinted>
  <dcterms:created xsi:type="dcterms:W3CDTF">2017-08-06T18:15:00Z</dcterms:created>
  <dcterms:modified xsi:type="dcterms:W3CDTF">2017-08-29T14:15:00Z</dcterms:modified>
</cp:coreProperties>
</file>