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6" w:rsidRDefault="00D30FF6" w:rsidP="00F724C9"/>
    <w:p w:rsidR="00446DC0" w:rsidRPr="00F724C9" w:rsidRDefault="00D972E0" w:rsidP="00F724C9">
      <w:r>
        <w:t>Nowy Targ, 02.10</w:t>
      </w:r>
      <w:r w:rsidR="00F724C9" w:rsidRPr="00F724C9">
        <w:t xml:space="preserve">.2017r. </w:t>
      </w:r>
      <w:r>
        <w:tab/>
      </w:r>
      <w:r>
        <w:tab/>
      </w:r>
      <w:r>
        <w:tab/>
      </w:r>
      <w:r>
        <w:tab/>
      </w:r>
      <w:r>
        <w:tab/>
      </w:r>
      <w:r w:rsidR="005B336A"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D53477">
        <w:t>ZS.33.2</w:t>
      </w:r>
      <w:r w:rsidR="00367EA5">
        <w:t>.7.2017</w:t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9051ED" w:rsidRDefault="00F724C9" w:rsidP="00F724C9">
      <w:pPr>
        <w:ind w:left="3540" w:firstLine="708"/>
        <w:jc w:val="center"/>
        <w:rPr>
          <w:b/>
          <w:u w:val="single"/>
        </w:rPr>
      </w:pPr>
      <w:r w:rsidRPr="00F724C9">
        <w:rPr>
          <w:b/>
          <w:u w:val="single"/>
        </w:rPr>
        <w:t>Wybór najkorzystniejszej ofert</w:t>
      </w:r>
      <w:r>
        <w:rPr>
          <w:b/>
          <w:u w:val="single"/>
        </w:rPr>
        <w:t>y</w:t>
      </w:r>
    </w:p>
    <w:p w:rsidR="00D972E0" w:rsidRDefault="00D972E0" w:rsidP="00F724C9">
      <w:pPr>
        <w:ind w:left="3540" w:firstLine="708"/>
        <w:jc w:val="center"/>
        <w:rPr>
          <w:b/>
          <w:u w:val="single"/>
        </w:rPr>
      </w:pPr>
    </w:p>
    <w:p w:rsidR="00D30FF6" w:rsidRDefault="005B336A" w:rsidP="00F724C9">
      <w:pPr>
        <w:jc w:val="both"/>
      </w:pPr>
      <w:r w:rsidRPr="00F724C9">
        <w:t>Postępowanie</w:t>
      </w:r>
      <w:r w:rsidR="00E1472D" w:rsidRPr="00F724C9">
        <w:t xml:space="preserve"> o udzielenie zamówienia publicznego prowadzon</w:t>
      </w:r>
      <w:r w:rsidRPr="00F724C9">
        <w:t>e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>na podstawie 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F724C9">
        <w:rPr>
          <w:u w:val="single"/>
        </w:rPr>
        <w:br/>
      </w:r>
      <w:r w:rsidR="00E1472D" w:rsidRPr="00F724C9">
        <w:t xml:space="preserve">z dnia 29 stycznia 2004 r. Prawo zamówień publicznych (Dz. U. z </w:t>
      </w:r>
      <w:r w:rsidR="00367EA5">
        <w:t>2017r.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5C3FD6" w:rsidRPr="005C3FD6" w:rsidRDefault="005C3FD6" w:rsidP="005C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2"/>
        </w:rPr>
      </w:pPr>
      <w:r w:rsidRPr="005C3FD6">
        <w:rPr>
          <w:b/>
          <w:sz w:val="28"/>
          <w:szCs w:val="32"/>
        </w:rPr>
        <w:t xml:space="preserve">Zorganizowanie i przeprowadzenie studiów podyplomowych </w:t>
      </w:r>
      <w:r w:rsidRPr="005C3FD6">
        <w:rPr>
          <w:b/>
          <w:sz w:val="28"/>
          <w:szCs w:val="32"/>
        </w:rPr>
        <w:br/>
        <w:t xml:space="preserve">dla nauczycieli w ramach projektu pn. „Rozwój Centrum Kompetencji Zawodowych w branży elektryczno-elektronicznej w powiecie nowotarskim”. </w:t>
      </w:r>
    </w:p>
    <w:p w:rsidR="005C3FD6" w:rsidRPr="005C3FD6" w:rsidRDefault="005C3FD6" w:rsidP="005C3FD6">
      <w:pPr>
        <w:contextualSpacing/>
        <w:jc w:val="both"/>
        <w:rPr>
          <w:b/>
          <w:sz w:val="24"/>
          <w:szCs w:val="24"/>
        </w:rPr>
      </w:pPr>
      <w:r w:rsidRPr="005C3FD6">
        <w:rPr>
          <w:b/>
          <w:sz w:val="24"/>
          <w:szCs w:val="24"/>
        </w:rPr>
        <w:t>Część nr 2</w:t>
      </w:r>
    </w:p>
    <w:p w:rsidR="005C3FD6" w:rsidRPr="005C3FD6" w:rsidRDefault="005C3FD6" w:rsidP="005C3FD6">
      <w:pPr>
        <w:contextualSpacing/>
        <w:jc w:val="both"/>
        <w:rPr>
          <w:sz w:val="24"/>
          <w:szCs w:val="24"/>
        </w:rPr>
      </w:pPr>
      <w:r w:rsidRPr="005C3FD6">
        <w:rPr>
          <w:rFonts w:cs="Calibri"/>
          <w:sz w:val="24"/>
          <w:szCs w:val="24"/>
        </w:rPr>
        <w:t xml:space="preserve">Zorganizowanie i przeprowadzenie studiów podyplomowych pn. </w:t>
      </w:r>
      <w:r w:rsidRPr="005C3FD6">
        <w:rPr>
          <w:rFonts w:cs="Calibri"/>
          <w:b/>
          <w:sz w:val="24"/>
          <w:szCs w:val="24"/>
        </w:rPr>
        <w:t>„</w:t>
      </w:r>
      <w:r w:rsidRPr="005C3FD6">
        <w:rPr>
          <w:rFonts w:cs="Calibri"/>
          <w:b/>
          <w:i/>
          <w:sz w:val="24"/>
          <w:szCs w:val="24"/>
        </w:rPr>
        <w:t>Systemy baz danych”</w:t>
      </w:r>
      <w:r w:rsidRPr="005C3FD6">
        <w:rPr>
          <w:rFonts w:cs="Calibri"/>
          <w:sz w:val="24"/>
          <w:szCs w:val="24"/>
        </w:rPr>
        <w:t xml:space="preserve"> dla nauczyciela zakwalifikowanego na </w:t>
      </w:r>
      <w:r w:rsidRPr="005C3FD6">
        <w:rPr>
          <w:rFonts w:cs="Calibri"/>
          <w:color w:val="000000"/>
          <w:sz w:val="24"/>
          <w:szCs w:val="24"/>
        </w:rPr>
        <w:t xml:space="preserve">studia </w:t>
      </w:r>
      <w:r w:rsidRPr="005C3FD6">
        <w:rPr>
          <w:rFonts w:cs="Calibri"/>
          <w:sz w:val="24"/>
          <w:szCs w:val="24"/>
        </w:rPr>
        <w:t xml:space="preserve">przez Komisję Rekrutacyjną powołaną w Zespole Szkół w Rabce – Zdrój. </w:t>
      </w:r>
      <w:r w:rsidRPr="005C3FD6">
        <w:rPr>
          <w:sz w:val="24"/>
          <w:szCs w:val="24"/>
        </w:rPr>
        <w:t>Szczegółowy opis przedmiotu zamówienia stanowi załącznik nr 2  do Ogłoszenia.</w:t>
      </w:r>
    </w:p>
    <w:p w:rsidR="005C3FD6" w:rsidRDefault="005C3FD6" w:rsidP="00F724C9">
      <w:pPr>
        <w:ind w:firstLine="708"/>
        <w:jc w:val="both"/>
        <w:rPr>
          <w:sz w:val="24"/>
          <w:szCs w:val="24"/>
        </w:rPr>
      </w:pPr>
    </w:p>
    <w:p w:rsidR="00E1472D" w:rsidRDefault="00F724C9" w:rsidP="00F724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</w:t>
      </w:r>
      <w:r w:rsidR="00D972E0">
        <w:rPr>
          <w:sz w:val="24"/>
          <w:szCs w:val="24"/>
        </w:rPr>
        <w:t>stępowaniu w terminie do dnia 15.09</w:t>
      </w:r>
      <w:r w:rsidR="00367EA5">
        <w:rPr>
          <w:sz w:val="24"/>
          <w:szCs w:val="24"/>
        </w:rPr>
        <w:t xml:space="preserve">.2017  </w:t>
      </w:r>
      <w:r w:rsidR="00367EA5">
        <w:rPr>
          <w:sz w:val="24"/>
          <w:szCs w:val="24"/>
        </w:rPr>
        <w:br/>
        <w:t>godz. 10</w:t>
      </w:r>
      <w:r>
        <w:rPr>
          <w:sz w:val="24"/>
          <w:szCs w:val="24"/>
        </w:rPr>
        <w:t xml:space="preserve">:00 do Zamawiającego wpłynęły następujące oferty: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559"/>
        <w:gridCol w:w="1559"/>
        <w:gridCol w:w="3119"/>
      </w:tblGrid>
      <w:tr w:rsidR="005C3FD6" w:rsidRPr="005C3FD6" w:rsidTr="005C3F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D6" w:rsidRPr="005C3FD6" w:rsidRDefault="005C3FD6" w:rsidP="005C3FD6">
            <w:pPr>
              <w:rPr>
                <w:b/>
                <w:sz w:val="20"/>
              </w:rPr>
            </w:pPr>
            <w:r w:rsidRPr="005C3FD6">
              <w:rPr>
                <w:b/>
                <w:sz w:val="20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D6" w:rsidRPr="005C3FD6" w:rsidRDefault="005C3FD6" w:rsidP="005C3FD6">
            <w:pPr>
              <w:rPr>
                <w:b/>
                <w:sz w:val="20"/>
              </w:rPr>
            </w:pPr>
            <w:r w:rsidRPr="005C3FD6">
              <w:rPr>
                <w:b/>
                <w:sz w:val="20"/>
              </w:rPr>
              <w:t>Nazwa/adres Wykonawcy, który złożył ofertę w terminie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D6" w:rsidRPr="005C3FD6" w:rsidRDefault="005C3FD6" w:rsidP="005C3FD6">
            <w:pPr>
              <w:rPr>
                <w:b/>
                <w:sz w:val="20"/>
              </w:rPr>
            </w:pPr>
            <w:r w:rsidRPr="005C3FD6">
              <w:rPr>
                <w:b/>
                <w:sz w:val="20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D6" w:rsidRPr="005C3FD6" w:rsidRDefault="005C3FD6" w:rsidP="005C3FD6">
            <w:pPr>
              <w:rPr>
                <w:b/>
                <w:sz w:val="20"/>
              </w:rPr>
            </w:pPr>
            <w:r w:rsidRPr="005C3FD6">
              <w:rPr>
                <w:b/>
                <w:sz w:val="20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D6" w:rsidRPr="005C3FD6" w:rsidRDefault="005C3FD6" w:rsidP="005C3FD6">
            <w:pPr>
              <w:rPr>
                <w:b/>
                <w:sz w:val="20"/>
              </w:rPr>
            </w:pPr>
            <w:r w:rsidRPr="005C3FD6">
              <w:rPr>
                <w:b/>
                <w:sz w:val="20"/>
              </w:rPr>
              <w:t>Doświadczenie osób (wykładowców prowadzących zajęcia) wyznaczonych do realizacji zamówienia z zakresu objętym przedmiotowym zamówieniem wynosi</w:t>
            </w:r>
          </w:p>
        </w:tc>
      </w:tr>
      <w:tr w:rsidR="005C3FD6" w:rsidRPr="005C3FD6" w:rsidTr="005C3F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D6" w:rsidRPr="005C3FD6" w:rsidRDefault="005C3FD6" w:rsidP="005C3FD6">
            <w:pPr>
              <w:jc w:val="both"/>
            </w:pPr>
            <w:r w:rsidRPr="005C3FD6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D6" w:rsidRPr="005C3FD6" w:rsidRDefault="005C3FD6" w:rsidP="005C3FD6">
            <w:pPr>
              <w:rPr>
                <w:sz w:val="20"/>
              </w:rPr>
            </w:pPr>
            <w:r w:rsidRPr="005C3FD6">
              <w:rPr>
                <w:sz w:val="20"/>
              </w:rPr>
              <w:t>Akademia Górniczo-Hutnicza im. Stanisława Staszica w Krakowie</w:t>
            </w:r>
            <w:r>
              <w:rPr>
                <w:sz w:val="20"/>
              </w:rPr>
              <w:t xml:space="preserve"> </w:t>
            </w:r>
            <w:r w:rsidRPr="005C3FD6">
              <w:rPr>
                <w:sz w:val="20"/>
              </w:rPr>
              <w:t>Al. Adama Mickiewicza 30</w:t>
            </w:r>
            <w:r>
              <w:rPr>
                <w:sz w:val="20"/>
              </w:rPr>
              <w:t xml:space="preserve">, </w:t>
            </w:r>
            <w:r w:rsidRPr="005C3FD6">
              <w:rPr>
                <w:sz w:val="20"/>
              </w:rPr>
              <w:t>30-059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D6" w:rsidRPr="005C3FD6" w:rsidRDefault="005C3FD6" w:rsidP="005C3FD6">
            <w:pPr>
              <w:jc w:val="center"/>
              <w:rPr>
                <w:sz w:val="20"/>
              </w:rPr>
            </w:pPr>
            <w:r w:rsidRPr="005C3FD6">
              <w:rPr>
                <w:sz w:val="20"/>
              </w:rPr>
              <w:t>6 100,00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D6" w:rsidRPr="005C3FD6" w:rsidRDefault="005C3FD6" w:rsidP="005C3FD6">
            <w:pPr>
              <w:jc w:val="center"/>
              <w:rPr>
                <w:sz w:val="20"/>
              </w:rPr>
            </w:pPr>
            <w:r w:rsidRPr="005C3FD6">
              <w:rPr>
                <w:sz w:val="20"/>
              </w:rPr>
              <w:t>6 200,00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D6" w:rsidRPr="005C3FD6" w:rsidRDefault="005C3FD6" w:rsidP="005C3FD6">
            <w:pPr>
              <w:jc w:val="center"/>
              <w:rPr>
                <w:sz w:val="20"/>
              </w:rPr>
            </w:pPr>
            <w:r w:rsidRPr="005C3FD6">
              <w:rPr>
                <w:sz w:val="20"/>
              </w:rPr>
              <w:t>18 lat</w:t>
            </w:r>
          </w:p>
        </w:tc>
      </w:tr>
    </w:tbl>
    <w:p w:rsidR="00F724C9" w:rsidRDefault="00F724C9" w:rsidP="00F724C9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</w:rPr>
        <w:t>Zamawiający dokonał wyboru najkorzystniejszej oferty według następujących kryteriów:</w:t>
      </w:r>
    </w:p>
    <w:p w:rsidR="00D972E0" w:rsidRPr="00D972E0" w:rsidRDefault="00D972E0" w:rsidP="00D972E0">
      <w:pPr>
        <w:contextualSpacing/>
        <w:jc w:val="both"/>
        <w:rPr>
          <w:b/>
          <w:sz w:val="24"/>
          <w:szCs w:val="24"/>
        </w:rPr>
      </w:pPr>
      <w:r w:rsidRPr="00D972E0">
        <w:rPr>
          <w:b/>
          <w:sz w:val="24"/>
          <w:szCs w:val="24"/>
        </w:rPr>
        <w:t xml:space="preserve">Cena brutto za całość zamówienia - waga kryterium -  60% </w:t>
      </w:r>
    </w:p>
    <w:p w:rsidR="00D972E0" w:rsidRPr="00D972E0" w:rsidRDefault="00D972E0" w:rsidP="00D972E0">
      <w:pPr>
        <w:jc w:val="both"/>
        <w:rPr>
          <w:sz w:val="24"/>
          <w:szCs w:val="24"/>
        </w:rPr>
      </w:pPr>
      <w:r w:rsidRPr="00D972E0">
        <w:rPr>
          <w:sz w:val="24"/>
          <w:szCs w:val="24"/>
        </w:rPr>
        <w:t>Oferty zostaną ocenione wg wzoru:</w:t>
      </w:r>
    </w:p>
    <w:p w:rsidR="00D972E0" w:rsidRPr="00D972E0" w:rsidRDefault="00D972E0" w:rsidP="00D97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D972E0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D972E0" w:rsidRPr="00D972E0" w:rsidRDefault="00D972E0" w:rsidP="00D972E0">
      <w:pPr>
        <w:spacing w:after="120"/>
        <w:jc w:val="both"/>
        <w:rPr>
          <w:sz w:val="18"/>
          <w:szCs w:val="18"/>
          <w:lang w:eastAsia="pl-PL"/>
        </w:rPr>
      </w:pPr>
      <w:r w:rsidRPr="00D972E0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D972E0" w:rsidRPr="00D972E0" w:rsidRDefault="00D972E0" w:rsidP="00D972E0">
      <w:pPr>
        <w:jc w:val="both"/>
        <w:rPr>
          <w:b/>
          <w:sz w:val="24"/>
          <w:szCs w:val="24"/>
        </w:rPr>
      </w:pPr>
      <w:r w:rsidRPr="00D972E0">
        <w:rPr>
          <w:rFonts w:cs="Arial-BoldMT"/>
          <w:b/>
          <w:bCs/>
          <w:sz w:val="24"/>
        </w:rPr>
        <w:lastRenderedPageBreak/>
        <w:t xml:space="preserve">Doświadczenie osób (wykładowców prowadzących zajęcia) wyznaczonych do realizacji zamówienia </w:t>
      </w:r>
      <w:r w:rsidRPr="00D972E0">
        <w:rPr>
          <w:b/>
          <w:sz w:val="24"/>
          <w:szCs w:val="24"/>
        </w:rPr>
        <w:t>z zakresu objętym przedmiotowym zamówieniem – waga kryterium - 40 %</w:t>
      </w:r>
    </w:p>
    <w:p w:rsidR="00D972E0" w:rsidRPr="00D972E0" w:rsidRDefault="00D972E0" w:rsidP="00D972E0">
      <w:pPr>
        <w:jc w:val="both"/>
        <w:rPr>
          <w:sz w:val="24"/>
          <w:szCs w:val="24"/>
        </w:rPr>
      </w:pPr>
      <w:r w:rsidRPr="00D972E0">
        <w:rPr>
          <w:sz w:val="24"/>
          <w:szCs w:val="24"/>
        </w:rPr>
        <w:t>Liczone jako średnia arytmetyczna liczby lat doświadczenia wykładowców wyznaczonych do realizacji zamówienia (prowadzenia zajęć) z zakresu objętym przedmiotowym zamówieniem.</w:t>
      </w:r>
    </w:p>
    <w:p w:rsidR="00D972E0" w:rsidRPr="00D972E0" w:rsidRDefault="00D972E0" w:rsidP="00D972E0">
      <w:pPr>
        <w:jc w:val="both"/>
        <w:rPr>
          <w:sz w:val="24"/>
          <w:szCs w:val="24"/>
        </w:rPr>
      </w:pPr>
      <w:r w:rsidRPr="00D972E0">
        <w:rPr>
          <w:sz w:val="24"/>
          <w:szCs w:val="24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087"/>
      </w:tblGrid>
      <w:tr w:rsidR="00D972E0" w:rsidRPr="00D972E0" w:rsidTr="00A27A51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Arial-BoldMT"/>
                <w:b/>
                <w:bCs/>
              </w:rPr>
            </w:pPr>
            <w:r w:rsidRPr="00D972E0">
              <w:rPr>
                <w:rFonts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D972E0">
              <w:rPr>
                <w:rFonts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D972E0"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D972E0" w:rsidRPr="00D972E0" w:rsidTr="00A27A5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D972E0" w:rsidRPr="00D972E0" w:rsidTr="00A27A5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D972E0" w:rsidRPr="00D972E0" w:rsidTr="00A27A51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D972E0" w:rsidRPr="00D972E0" w:rsidTr="00A27A5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D972E0" w:rsidRPr="00D972E0" w:rsidTr="00A27A51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2E0" w:rsidRPr="00D972E0" w:rsidRDefault="00D972E0" w:rsidP="00D9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D972E0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D972E0" w:rsidRPr="00D972E0" w:rsidRDefault="00D972E0" w:rsidP="00D972E0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D972E0"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D972E0" w:rsidRPr="00D972E0" w:rsidRDefault="00D972E0" w:rsidP="00D972E0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D972E0"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A42BBB" w:rsidRPr="00A42BBB" w:rsidRDefault="00A42BBB" w:rsidP="00A42BBB">
      <w:pPr>
        <w:spacing w:after="0" w:line="240" w:lineRule="auto"/>
        <w:ind w:left="360"/>
        <w:contextualSpacing/>
        <w:jc w:val="both"/>
        <w:rPr>
          <w:rFonts w:eastAsia="Times New Roman" w:cs="Calibri"/>
          <w:b/>
          <w:lang w:eastAsia="pl-PL"/>
        </w:rPr>
      </w:pPr>
      <w:r w:rsidRPr="00A42BBB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398"/>
        <w:gridCol w:w="1560"/>
        <w:gridCol w:w="3260"/>
        <w:gridCol w:w="1420"/>
      </w:tblGrid>
      <w:tr w:rsidR="00A42BBB" w:rsidRPr="00A42BBB" w:rsidTr="004231E0">
        <w:tc>
          <w:tcPr>
            <w:tcW w:w="437" w:type="dxa"/>
            <w:shd w:val="clear" w:color="auto" w:fill="auto"/>
          </w:tcPr>
          <w:p w:rsidR="00A42BBB" w:rsidRPr="00A42BBB" w:rsidRDefault="00A42BBB" w:rsidP="00A42BBB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A42BBB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A42BBB" w:rsidRPr="00A42BBB" w:rsidRDefault="00A42BBB" w:rsidP="00A42BB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A42BBB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560" w:type="dxa"/>
            <w:shd w:val="clear" w:color="auto" w:fill="auto"/>
          </w:tcPr>
          <w:p w:rsidR="00A42BBB" w:rsidRPr="00A42BBB" w:rsidRDefault="00A42BBB" w:rsidP="00A42BB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A42BBB">
              <w:rPr>
                <w:rFonts w:eastAsia="Times New Roman"/>
                <w:b/>
                <w:lang w:eastAsia="pl-PL"/>
              </w:rPr>
              <w:t>Cena oferty</w:t>
            </w:r>
          </w:p>
          <w:p w:rsidR="00A42BBB" w:rsidRPr="00A42BBB" w:rsidRDefault="00A42BBB" w:rsidP="00A42BB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A42BBB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3260" w:type="dxa"/>
            <w:shd w:val="clear" w:color="auto" w:fill="auto"/>
          </w:tcPr>
          <w:p w:rsidR="00A42BBB" w:rsidRPr="00A42BBB" w:rsidRDefault="00A42BBB" w:rsidP="00A42BB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A42BBB">
              <w:rPr>
                <w:b/>
                <w:sz w:val="20"/>
                <w:szCs w:val="24"/>
              </w:rPr>
              <w:t>Doświadczenie osób (wykładowców prowadzących zajęcia) wyznaczonych do realizacji zamówienia z zakresu objętym przedmiotowym zamówieniem wynosi</w:t>
            </w:r>
          </w:p>
        </w:tc>
        <w:tc>
          <w:tcPr>
            <w:tcW w:w="1420" w:type="dxa"/>
          </w:tcPr>
          <w:p w:rsidR="00A42BBB" w:rsidRPr="00A42BBB" w:rsidRDefault="00A42BBB" w:rsidP="00A42BBB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A42BBB">
              <w:rPr>
                <w:rFonts w:eastAsia="Times New Roman"/>
                <w:b/>
                <w:lang w:eastAsia="pl-PL"/>
              </w:rPr>
              <w:t>Przyznana punktacja łącznie:</w:t>
            </w:r>
          </w:p>
        </w:tc>
      </w:tr>
      <w:tr w:rsidR="00A42BBB" w:rsidRPr="00A42BBB" w:rsidTr="004231E0">
        <w:tc>
          <w:tcPr>
            <w:tcW w:w="437" w:type="dxa"/>
            <w:shd w:val="clear" w:color="auto" w:fill="auto"/>
          </w:tcPr>
          <w:p w:rsidR="00A42BBB" w:rsidRPr="00A42BBB" w:rsidRDefault="00A42BBB" w:rsidP="00A42BBB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A42BBB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A42BBB" w:rsidRPr="00A42BBB" w:rsidRDefault="00A42BBB" w:rsidP="00A42BBB">
            <w:pPr>
              <w:rPr>
                <w:rFonts w:eastAsia="Times New Roman"/>
                <w:lang w:eastAsia="pl-PL"/>
              </w:rPr>
            </w:pPr>
            <w:r w:rsidRPr="00A42BBB">
              <w:rPr>
                <w:sz w:val="20"/>
              </w:rPr>
              <w:t>Akademia Górniczo-Hutnicza im. Stanisława Staszica w Krakowie</w:t>
            </w:r>
            <w:r>
              <w:rPr>
                <w:sz w:val="20"/>
              </w:rPr>
              <w:t xml:space="preserve"> </w:t>
            </w:r>
            <w:r w:rsidRPr="00A42BBB">
              <w:rPr>
                <w:sz w:val="20"/>
              </w:rPr>
              <w:t>Al. Adama Mickiewicza 30</w:t>
            </w:r>
            <w:r>
              <w:rPr>
                <w:sz w:val="20"/>
              </w:rPr>
              <w:t xml:space="preserve"> , </w:t>
            </w:r>
            <w:r w:rsidRPr="00A42BBB">
              <w:rPr>
                <w:sz w:val="20"/>
              </w:rPr>
              <w:t>30-059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2BBB" w:rsidRPr="00A42BBB" w:rsidRDefault="00A42BBB" w:rsidP="00A42B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42BBB">
              <w:rPr>
                <w:rFonts w:eastAsia="Times New Roman"/>
                <w:lang w:eastAsia="pl-PL"/>
              </w:rPr>
              <w:t>6200,00zł</w:t>
            </w:r>
          </w:p>
          <w:p w:rsidR="00A42BBB" w:rsidRPr="00A42BBB" w:rsidRDefault="00A42BBB" w:rsidP="00A42B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42BBB">
              <w:rPr>
                <w:rFonts w:eastAsia="Times New Roman"/>
                <w:lang w:eastAsia="pl-PL"/>
              </w:rPr>
              <w:t xml:space="preserve">/60 pkt.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42BBB" w:rsidRPr="00A42BBB" w:rsidRDefault="00A42BBB" w:rsidP="00A42B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42BBB">
              <w:rPr>
                <w:rFonts w:eastAsia="Times New Roman"/>
                <w:lang w:eastAsia="pl-PL"/>
              </w:rPr>
              <w:t>18 lat/40 pkt.</w:t>
            </w:r>
          </w:p>
        </w:tc>
        <w:tc>
          <w:tcPr>
            <w:tcW w:w="1420" w:type="dxa"/>
          </w:tcPr>
          <w:p w:rsidR="00A42BBB" w:rsidRPr="00A42BBB" w:rsidRDefault="00A42BBB" w:rsidP="00A42B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A42BBB" w:rsidRPr="00A42BBB" w:rsidRDefault="00A42BBB" w:rsidP="00A42BB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42BBB">
              <w:rPr>
                <w:rFonts w:eastAsia="Times New Roman"/>
                <w:lang w:eastAsia="pl-PL"/>
              </w:rPr>
              <w:t>100 pkt.</w:t>
            </w:r>
          </w:p>
        </w:tc>
      </w:tr>
    </w:tbl>
    <w:p w:rsidR="00A42BBB" w:rsidRPr="00A42BBB" w:rsidRDefault="00A42BBB" w:rsidP="00A42BBB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A42BBB" w:rsidRPr="00A42BBB" w:rsidRDefault="00A42BBB" w:rsidP="0099016C">
      <w:pPr>
        <w:spacing w:after="0" w:line="240" w:lineRule="auto"/>
        <w:jc w:val="both"/>
        <w:rPr>
          <w:rFonts w:eastAsia="Times New Roman" w:cs="Calibri"/>
          <w:b/>
        </w:rPr>
      </w:pPr>
      <w:r w:rsidRPr="00A42BBB">
        <w:rPr>
          <w:rFonts w:eastAsia="Times New Roman" w:cs="Calibri"/>
          <w:b/>
        </w:rPr>
        <w:t xml:space="preserve">Oferta wybrana – najkorzystniejsza dla </w:t>
      </w:r>
      <w:r>
        <w:rPr>
          <w:rFonts w:eastAsia="Times New Roman" w:cs="Calibri"/>
          <w:b/>
        </w:rPr>
        <w:t>Z</w:t>
      </w:r>
      <w:r w:rsidRPr="00A42BBB">
        <w:rPr>
          <w:rFonts w:eastAsia="Times New Roman" w:cs="Calibri"/>
          <w:b/>
        </w:rPr>
        <w:t>amawiającego:</w:t>
      </w:r>
      <w:r>
        <w:rPr>
          <w:rFonts w:eastAsia="Times New Roman" w:cs="Calibri"/>
          <w:b/>
        </w:rPr>
        <w:t xml:space="preserve"> </w:t>
      </w:r>
      <w:r w:rsidRPr="00A42BBB">
        <w:rPr>
          <w:rFonts w:eastAsia="Times New Roman" w:cs="Calibri"/>
          <w:b/>
        </w:rPr>
        <w:t>Akademia Górniczo-Hutnicza im. Stanisława Staszica w Krakowie</w:t>
      </w:r>
      <w:r>
        <w:rPr>
          <w:rFonts w:eastAsia="Times New Roman" w:cs="Calibri"/>
          <w:b/>
        </w:rPr>
        <w:t xml:space="preserve"> </w:t>
      </w:r>
      <w:r w:rsidRPr="00A42BBB">
        <w:rPr>
          <w:rFonts w:eastAsia="Times New Roman" w:cs="Calibri"/>
          <w:b/>
        </w:rPr>
        <w:t>Al. Adama Mickiewicza 30</w:t>
      </w:r>
      <w:r w:rsidR="0099016C">
        <w:rPr>
          <w:rFonts w:eastAsia="Times New Roman" w:cs="Calibri"/>
          <w:b/>
        </w:rPr>
        <w:t xml:space="preserve">, </w:t>
      </w:r>
      <w:bookmarkStart w:id="0" w:name="_GoBack"/>
      <w:bookmarkEnd w:id="0"/>
      <w:r w:rsidRPr="00A42BBB">
        <w:rPr>
          <w:rFonts w:eastAsia="Times New Roman" w:cs="Calibri"/>
          <w:b/>
        </w:rPr>
        <w:t xml:space="preserve">30-059 Kraków </w:t>
      </w:r>
    </w:p>
    <w:p w:rsidR="00A42BBB" w:rsidRPr="00A42BBB" w:rsidRDefault="00A42BBB" w:rsidP="00A42BBB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  <w:r w:rsidRPr="00A42BBB">
        <w:rPr>
          <w:rFonts w:eastAsia="Times New Roman" w:cs="Calibri"/>
          <w:b/>
        </w:rPr>
        <w:t xml:space="preserve">Uzasadnienie: </w:t>
      </w:r>
      <w:r w:rsidRPr="00A42BBB">
        <w:rPr>
          <w:rFonts w:eastAsia="Times New Roman" w:cs="Calibri"/>
        </w:rPr>
        <w:t xml:space="preserve">Wybrana oferta jest jedyną złożoną w przedmiotowym postępowaniu, spełnia wymagania Zamawiającego i jest korzystna pod względem kryteriów przedstawionych  </w:t>
      </w:r>
      <w:r w:rsidRPr="00A42BBB">
        <w:rPr>
          <w:rFonts w:eastAsia="Times New Roman" w:cs="Calibri"/>
        </w:rPr>
        <w:br/>
        <w:t>w przedmiotowym postępowaniu.</w:t>
      </w:r>
    </w:p>
    <w:p w:rsidR="00A42BBB" w:rsidRPr="00A42BBB" w:rsidRDefault="00A42BBB" w:rsidP="00A42BBB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</w:p>
    <w:p w:rsidR="00A42BBB" w:rsidRPr="00894529" w:rsidRDefault="00A42BBB" w:rsidP="00A42B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podpisania umowy</w:t>
      </w:r>
      <w:r w:rsidRPr="00F724C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09.10.2017r. </w:t>
      </w:r>
    </w:p>
    <w:p w:rsidR="00F724C9" w:rsidRPr="00894529" w:rsidRDefault="00F724C9" w:rsidP="00A42BB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F724C9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1704E65" wp14:editId="0C7C53BC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8E605B" wp14:editId="7A13419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FC9644D" wp14:editId="7C19BB6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2377208" wp14:editId="241E4A1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90D1C24" wp14:editId="46FD5C0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BF84C8" wp14:editId="4E55AE2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691D7" wp14:editId="3F15C69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67EA5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C3FD6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9016C"/>
    <w:rsid w:val="009A4433"/>
    <w:rsid w:val="00A175F4"/>
    <w:rsid w:val="00A20180"/>
    <w:rsid w:val="00A42BBB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53477"/>
    <w:rsid w:val="00D972E0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7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7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85AB-E165-426B-B4DE-6062D23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49</cp:revision>
  <cp:lastPrinted>2017-10-02T11:59:00Z</cp:lastPrinted>
  <dcterms:created xsi:type="dcterms:W3CDTF">2017-04-06T08:47:00Z</dcterms:created>
  <dcterms:modified xsi:type="dcterms:W3CDTF">2017-10-02T11:59:00Z</dcterms:modified>
</cp:coreProperties>
</file>