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E45868">
        <w:t>ZSTip.SS.081.6.2017</w:t>
      </w:r>
      <w:r w:rsidR="00E45868">
        <w:tab/>
      </w:r>
      <w:r w:rsidR="00E45868">
        <w:tab/>
      </w:r>
      <w:r w:rsidR="00E45868">
        <w:tab/>
      </w:r>
      <w:r w:rsidR="00E45868">
        <w:tab/>
        <w:t xml:space="preserve">            Nowy Targ, 06.11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</w:t>
      </w:r>
      <w:r w:rsidR="00E45868">
        <w:t>ówień publicznych (Dz. U. z 2017</w:t>
      </w:r>
      <w:r w:rsidR="00E1472D" w:rsidRPr="00F724C9">
        <w:t xml:space="preserve"> r., poz. </w:t>
      </w:r>
      <w:r w:rsidR="00E45868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45868" w:rsidRPr="00E45868" w:rsidRDefault="00E45868" w:rsidP="00E45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6"/>
        </w:rPr>
      </w:pPr>
      <w:r w:rsidRPr="00E45868">
        <w:rPr>
          <w:b/>
          <w:sz w:val="24"/>
          <w:szCs w:val="36"/>
        </w:rPr>
        <w:t xml:space="preserve">Zorganizowanie i przeprowadzenie studiów podyplomowych na kierunku „Odnawialne zasoby i zasoby i źródła energii”  w ramach projektu pn. „Rozwój Centrum Kompetencji Zawodowych w branży mechanicznej i górniczo-hutniczej   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45868" w:rsidRPr="00E45868" w:rsidRDefault="00E45868" w:rsidP="00E45868">
      <w:pPr>
        <w:pStyle w:val="Akapitzlist"/>
        <w:autoSpaceDE w:val="0"/>
        <w:autoSpaceDN w:val="0"/>
        <w:adjustRightInd w:val="0"/>
        <w:ind w:left="1211"/>
        <w:rPr>
          <w:rFonts w:eastAsia="Times New Roman" w:cs="Calibri"/>
          <w:b/>
        </w:rPr>
      </w:pPr>
      <w:r w:rsidRPr="00E45868">
        <w:rPr>
          <w:rFonts w:eastAsia="Times New Roman" w:cs="Calibri"/>
          <w:b/>
        </w:rPr>
        <w:t>Akademia Górniczo-Hutnicza im. Stanisława Staszica w Krakowie</w:t>
      </w:r>
    </w:p>
    <w:p w:rsidR="00E17475" w:rsidRPr="00E17475" w:rsidRDefault="00E45868" w:rsidP="00E45868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  <w:r w:rsidRPr="00E45868">
        <w:rPr>
          <w:rFonts w:eastAsia="Times New Roman" w:cs="Calibri"/>
          <w:b/>
        </w:rPr>
        <w:t>Al. Adama Mickiewicza 30</w:t>
      </w:r>
      <w:r>
        <w:rPr>
          <w:rFonts w:eastAsia="Times New Roman" w:cs="Calibri"/>
          <w:b/>
        </w:rPr>
        <w:t>,</w:t>
      </w:r>
      <w:r w:rsidRPr="00E45868">
        <w:rPr>
          <w:rFonts w:eastAsia="Times New Roman" w:cs="Calibri"/>
          <w:b/>
        </w:rPr>
        <w:t>30-059 Kraków</w:t>
      </w: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45868" w:rsidRDefault="00E45868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E45868">
        <w:rPr>
          <w:rFonts w:cs="Arial"/>
          <w:lang w:eastAsia="pl-PL"/>
        </w:rPr>
        <w:t xml:space="preserve">Zorganizowanie i przeprowadzenie studiów podyplomowych na kierunku „Odnawialne zasoby i zasoby i źródła energii”  w ramach projektu pn. „Rozwój Centrum Kompetencji Zawodowych w branży mechanicznej i górniczo-hutniczej   w powiecie nowotarskim”. 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E45868">
        <w:rPr>
          <w:rFonts w:cs="Arial"/>
          <w:b/>
          <w:lang w:eastAsia="pl-PL"/>
        </w:rPr>
        <w:t>30.10.</w:t>
      </w:r>
      <w:r w:rsidRPr="00E17475">
        <w:rPr>
          <w:rFonts w:cs="Arial"/>
          <w:b/>
          <w:lang w:eastAsia="pl-PL"/>
        </w:rPr>
        <w:t>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</w:t>
      </w:r>
      <w:r w:rsidR="00E45868">
        <w:rPr>
          <w:rFonts w:cs="Arial"/>
          <w:lang w:eastAsia="pl-PL"/>
        </w:rPr>
        <w:t xml:space="preserve"> brutto: </w:t>
      </w:r>
      <w:bookmarkStart w:id="0" w:name="_GoBack"/>
      <w:bookmarkEnd w:id="0"/>
      <w:r w:rsidR="00E17475">
        <w:rPr>
          <w:rFonts w:cs="Arial"/>
          <w:lang w:eastAsia="pl-PL"/>
        </w:rPr>
        <w:t xml:space="preserve"> </w:t>
      </w:r>
      <w:r w:rsidR="00E45868">
        <w:rPr>
          <w:rFonts w:cs="Arial"/>
          <w:b/>
          <w:lang w:eastAsia="pl-PL"/>
        </w:rPr>
        <w:t xml:space="preserve">6 300,00 zł / sześć tysięcy trzysta złotych 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45868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39D1-7C0D-42FD-9B48-BA2A4693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2017-11-10T08:48:00Z</cp:lastPrinted>
  <dcterms:created xsi:type="dcterms:W3CDTF">2017-04-06T08:47:00Z</dcterms:created>
  <dcterms:modified xsi:type="dcterms:W3CDTF">2017-11-10T08:48:00Z</dcterms:modified>
</cp:coreProperties>
</file>