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3" w:rsidRDefault="008F67F3" w:rsidP="00520F13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8C7DC2" w:rsidRDefault="008C7DC2" w:rsidP="008C7DC2">
      <w:pPr>
        <w:jc w:val="center"/>
        <w:rPr>
          <w:b/>
        </w:rPr>
      </w:pPr>
      <w:r>
        <w:rPr>
          <w:b/>
        </w:rPr>
        <w:t>Zespół Szkół nr 1 w Nowym Targu, Plac Słowackiego 13</w:t>
      </w:r>
      <w:bookmarkStart w:id="0" w:name="_GoBack"/>
      <w:bookmarkEnd w:id="0"/>
    </w:p>
    <w:p w:rsidR="00264F34" w:rsidRPr="00520F13" w:rsidRDefault="00520F13" w:rsidP="00520F13">
      <w:pPr>
        <w:jc w:val="center"/>
        <w:rPr>
          <w:b/>
        </w:rPr>
      </w:pPr>
      <w:r w:rsidRPr="00520F13">
        <w:rPr>
          <w:b/>
        </w:rPr>
        <w:t>"</w:t>
      </w:r>
      <w:r w:rsidR="007E4E88">
        <w:rPr>
          <w:b/>
        </w:rPr>
        <w:t xml:space="preserve">Utworzenie </w:t>
      </w:r>
      <w:r w:rsidRPr="00520F13">
        <w:rPr>
          <w:b/>
        </w:rPr>
        <w:t xml:space="preserve"> Centrum Kompetencji Zawodowych w branży </w:t>
      </w:r>
      <w:proofErr w:type="spellStart"/>
      <w:r w:rsidRPr="00520F13">
        <w:rPr>
          <w:b/>
        </w:rPr>
        <w:t>administracyjno</w:t>
      </w:r>
      <w:proofErr w:type="spellEnd"/>
      <w:r w:rsidRPr="00520F13">
        <w:rPr>
          <w:b/>
        </w:rPr>
        <w:t xml:space="preserve"> - usługowej w powiecie nowotarskim"</w:t>
      </w:r>
    </w:p>
    <w:p w:rsidR="00756633" w:rsidRDefault="00D02DA4" w:rsidP="00D02DA4">
      <w:pPr>
        <w:tabs>
          <w:tab w:val="left" w:pos="11685"/>
        </w:tabs>
      </w:pPr>
      <w: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843"/>
        <w:gridCol w:w="9214"/>
      </w:tblGrid>
      <w:tr w:rsidR="00756633" w:rsidTr="002F1BAB">
        <w:tc>
          <w:tcPr>
            <w:tcW w:w="534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Lp.</w:t>
            </w:r>
          </w:p>
        </w:tc>
        <w:tc>
          <w:tcPr>
            <w:tcW w:w="1842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Nazwa sprzętu</w:t>
            </w:r>
          </w:p>
        </w:tc>
        <w:tc>
          <w:tcPr>
            <w:tcW w:w="709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Ilość [szt.]</w:t>
            </w:r>
          </w:p>
        </w:tc>
        <w:tc>
          <w:tcPr>
            <w:tcW w:w="1843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Nomenklatura wg CPV</w:t>
            </w:r>
          </w:p>
        </w:tc>
        <w:tc>
          <w:tcPr>
            <w:tcW w:w="9214" w:type="dxa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Opis przedmiotu zamówienia</w:t>
            </w:r>
          </w:p>
        </w:tc>
      </w:tr>
      <w:tr w:rsidR="00756633" w:rsidTr="00D02DA4">
        <w:tc>
          <w:tcPr>
            <w:tcW w:w="14142" w:type="dxa"/>
            <w:gridSpan w:val="5"/>
          </w:tcPr>
          <w:p w:rsidR="00756633" w:rsidRPr="00756633" w:rsidRDefault="00756633" w:rsidP="00756633">
            <w:pPr>
              <w:jc w:val="center"/>
              <w:rPr>
                <w:b/>
              </w:rPr>
            </w:pPr>
            <w:r w:rsidRPr="00756633">
              <w:rPr>
                <w:b/>
              </w:rPr>
              <w:t>Sprzęt specjalistyczny do pracowni  w ZS nr 1  w Nowym Targu</w:t>
            </w:r>
          </w:p>
        </w:tc>
      </w:tr>
      <w:tr w:rsidR="00756633" w:rsidTr="002F1BAB">
        <w:tc>
          <w:tcPr>
            <w:tcW w:w="534" w:type="dxa"/>
          </w:tcPr>
          <w:p w:rsidR="00756633" w:rsidRDefault="00756633">
            <w:r>
              <w:t>1.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756633">
            <w:pPr>
              <w:rPr>
                <w:b/>
              </w:rPr>
            </w:pPr>
            <w:r w:rsidRPr="00520F13">
              <w:rPr>
                <w:b/>
              </w:rPr>
              <w:t>Aparat cyfrowy</w:t>
            </w:r>
          </w:p>
        </w:tc>
        <w:tc>
          <w:tcPr>
            <w:tcW w:w="709" w:type="dxa"/>
          </w:tcPr>
          <w:p w:rsidR="002F1BAB" w:rsidRDefault="002F1BAB"/>
          <w:p w:rsidR="00756633" w:rsidRDefault="00756633">
            <w:r>
              <w:t>4</w:t>
            </w:r>
          </w:p>
        </w:tc>
        <w:tc>
          <w:tcPr>
            <w:tcW w:w="1843" w:type="dxa"/>
          </w:tcPr>
          <w:p w:rsidR="002F1BAB" w:rsidRDefault="002F1BAB" w:rsidP="00756633"/>
          <w:p w:rsidR="00756633" w:rsidRDefault="00756633" w:rsidP="00756633">
            <w:r w:rsidRPr="00756633">
              <w:t xml:space="preserve">38651000-3 </w:t>
            </w:r>
          </w:p>
        </w:tc>
        <w:tc>
          <w:tcPr>
            <w:tcW w:w="9214" w:type="dxa"/>
          </w:tcPr>
          <w:p w:rsidR="002F1BAB" w:rsidRDefault="002F1BAB"/>
          <w:p w:rsidR="004E3268" w:rsidRDefault="002F1BAB">
            <w:r>
              <w:t xml:space="preserve">Minimalne parametry techniczne: </w:t>
            </w:r>
            <w:r w:rsidR="00D02DA4" w:rsidRPr="00D02DA4">
              <w:t xml:space="preserve">Typ: lustrzanka cyfrowa, wyświetlacz LCD min.  2,5", </w:t>
            </w:r>
            <w:proofErr w:type="spellStart"/>
            <w:r w:rsidR="00D02DA4" w:rsidRPr="00D02DA4">
              <w:t>usb</w:t>
            </w:r>
            <w:proofErr w:type="spellEnd"/>
            <w:r w:rsidR="00D02DA4" w:rsidRPr="00D02DA4">
              <w:t xml:space="preserve"> w wersji </w:t>
            </w:r>
            <w:proofErr w:type="spellStart"/>
            <w:r w:rsidR="00D02DA4" w:rsidRPr="00D02DA4">
              <w:t>conajmniej</w:t>
            </w:r>
            <w:proofErr w:type="spellEnd"/>
            <w:r w:rsidR="00D02DA4" w:rsidRPr="00D02DA4">
              <w:t xml:space="preserve"> 2.0, akumulator, obiektyw, format zapisu zdjęć </w:t>
            </w:r>
            <w:proofErr w:type="spellStart"/>
            <w:r w:rsidR="00D02DA4" w:rsidRPr="00D02DA4">
              <w:t>jpeg</w:t>
            </w:r>
            <w:proofErr w:type="spellEnd"/>
            <w:r w:rsidR="00D02DA4" w:rsidRPr="00D02DA4">
              <w:t xml:space="preserve">, jednoczesny zapis w formacie </w:t>
            </w:r>
            <w:proofErr w:type="spellStart"/>
            <w:r w:rsidR="00D02DA4" w:rsidRPr="00D02DA4">
              <w:t>raw</w:t>
            </w:r>
            <w:proofErr w:type="spellEnd"/>
            <w:r w:rsidR="00D02DA4" w:rsidRPr="00D02DA4">
              <w:t xml:space="preserve"> oraz </w:t>
            </w:r>
            <w:proofErr w:type="spellStart"/>
            <w:r w:rsidR="00D02DA4" w:rsidRPr="00D02DA4">
              <w:t>jpeg</w:t>
            </w:r>
            <w:proofErr w:type="spellEnd"/>
            <w:r w:rsidR="00D02DA4" w:rsidRPr="00D02DA4">
              <w:t xml:space="preserve">, automatyczny balans bieli, samowyzwalacz, ogniskowa obiektywu 18-105 mm (możliwość wymiany obiektywu), załączona szybka karta pamięci o pojemności min. 64 GB, maks. rozdzielczość zdjęć co najmniej 3888x2592, wbudowana lampa błyskowa, matryca min. 10,1 </w:t>
            </w:r>
            <w:proofErr w:type="spellStart"/>
            <w:r w:rsidR="00D02DA4" w:rsidRPr="00D02DA4">
              <w:t>Mpiksel</w:t>
            </w:r>
            <w:proofErr w:type="spellEnd"/>
            <w:r w:rsidR="00D02DA4" w:rsidRPr="00D02DA4">
              <w:t>.</w:t>
            </w:r>
          </w:p>
          <w:p w:rsidR="00756633" w:rsidRDefault="00D02DA4">
            <w:r w:rsidRPr="00D02DA4">
              <w:t xml:space="preserve"> Gwarancja min. 2 lata.</w:t>
            </w:r>
          </w:p>
          <w:p w:rsidR="002F1BAB" w:rsidRDefault="002F1BAB"/>
        </w:tc>
      </w:tr>
      <w:tr w:rsidR="00756633" w:rsidTr="002F1BAB">
        <w:tc>
          <w:tcPr>
            <w:tcW w:w="534" w:type="dxa"/>
          </w:tcPr>
          <w:p w:rsidR="00756633" w:rsidRDefault="00756633">
            <w:r>
              <w:t>2.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756633">
            <w:pPr>
              <w:rPr>
                <w:b/>
              </w:rPr>
            </w:pPr>
            <w:r w:rsidRPr="00520F13">
              <w:rPr>
                <w:b/>
              </w:rPr>
              <w:t>Kamera cyfrowa</w:t>
            </w:r>
          </w:p>
        </w:tc>
        <w:tc>
          <w:tcPr>
            <w:tcW w:w="709" w:type="dxa"/>
          </w:tcPr>
          <w:p w:rsidR="002F1BAB" w:rsidRDefault="002F1BAB"/>
          <w:p w:rsidR="00756633" w:rsidRDefault="00756633">
            <w:r>
              <w:t>2</w:t>
            </w:r>
          </w:p>
        </w:tc>
        <w:tc>
          <w:tcPr>
            <w:tcW w:w="1843" w:type="dxa"/>
          </w:tcPr>
          <w:p w:rsidR="002F1BAB" w:rsidRDefault="002F1BAB"/>
          <w:p w:rsidR="00756633" w:rsidRDefault="00756633">
            <w:r w:rsidRPr="00756633">
              <w:t>38651600-9</w:t>
            </w:r>
          </w:p>
        </w:tc>
        <w:tc>
          <w:tcPr>
            <w:tcW w:w="9214" w:type="dxa"/>
          </w:tcPr>
          <w:p w:rsidR="002F1BAB" w:rsidRDefault="002F1BAB"/>
          <w:p w:rsidR="00756633" w:rsidRDefault="002F1BAB">
            <w:r>
              <w:t xml:space="preserve">Minimalne parametry techniczne: </w:t>
            </w:r>
            <w:r w:rsidR="00D02DA4" w:rsidRPr="00D02DA4">
              <w:t>wyjście HDMI, zoom optyczny co najmniej 20x, wyświetlacz o przekątnej min. 3'', port USB w wersji co najmniej 2.0, zapis High Definition (HD 1080p), regulacja równowagi bieli, stabilizator obrazu, dołączona karta pamięci (obsługa do co najmniej 64GB). Gwarancja min. 2 lata.</w:t>
            </w:r>
          </w:p>
          <w:p w:rsidR="002F1BAB" w:rsidRDefault="002F1BAB"/>
        </w:tc>
      </w:tr>
      <w:tr w:rsidR="00756633" w:rsidTr="002F1BAB">
        <w:tc>
          <w:tcPr>
            <w:tcW w:w="534" w:type="dxa"/>
          </w:tcPr>
          <w:p w:rsidR="00756633" w:rsidRDefault="00756633">
            <w:r>
              <w:t>3.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2F1BAB">
            <w:pPr>
              <w:rPr>
                <w:b/>
              </w:rPr>
            </w:pPr>
            <w:r w:rsidRPr="00520F13">
              <w:rPr>
                <w:b/>
              </w:rPr>
              <w:t>C</w:t>
            </w:r>
            <w:r w:rsidR="00756633" w:rsidRPr="00520F13">
              <w:rPr>
                <w:b/>
              </w:rPr>
              <w:t>zytnik kodów kreskowych</w:t>
            </w:r>
          </w:p>
        </w:tc>
        <w:tc>
          <w:tcPr>
            <w:tcW w:w="709" w:type="dxa"/>
          </w:tcPr>
          <w:p w:rsidR="002F1BAB" w:rsidRDefault="002F1BAB"/>
          <w:p w:rsidR="00756633" w:rsidRDefault="00756633">
            <w:r>
              <w:t>4</w:t>
            </w:r>
          </w:p>
        </w:tc>
        <w:tc>
          <w:tcPr>
            <w:tcW w:w="1843" w:type="dxa"/>
          </w:tcPr>
          <w:p w:rsidR="002F1BAB" w:rsidRDefault="002F1BAB"/>
          <w:p w:rsidR="00756633" w:rsidRDefault="00756633">
            <w:r w:rsidRPr="00756633">
              <w:t>30216130-6</w:t>
            </w:r>
          </w:p>
        </w:tc>
        <w:tc>
          <w:tcPr>
            <w:tcW w:w="9214" w:type="dxa"/>
          </w:tcPr>
          <w:p w:rsidR="002F1BAB" w:rsidRDefault="002F1BAB"/>
          <w:p w:rsidR="004E3268" w:rsidRDefault="002F1BAB">
            <w:r>
              <w:t xml:space="preserve">Minimalne parametry techniczne: </w:t>
            </w:r>
            <w:r w:rsidR="00D02DA4" w:rsidRPr="00D02DA4">
              <w:t xml:space="preserve">automatyczna aktywacja lasera i ręczny odczyt kodu, dwa tryby pracy: stacjonarny (na podstawce) i ręczny, możliwość skanowania kodów 1D, 2D  oraz kody z wyświetlaczy urządzeń mobilnych i ekranów LCD; sygnalizacja odczytu: świetlna oraz dźwiękowa, Multi-interfejs KBW/PS2, RS232, USB; zasięg odczytu (głębia odczytu): nie gorsza niż 30 mm – 255 mm dla typowych kodów 13 mil (0,33 mm); wytrzymałość: co najmniej 30-krotny upadek na beton z wysokości 1,5 m. Czytnik wyposażony w fabryczną podstawkę. </w:t>
            </w:r>
          </w:p>
          <w:p w:rsidR="00756633" w:rsidRDefault="00D02DA4">
            <w:r w:rsidRPr="00D02DA4">
              <w:t>Gwarancja min. 2 lata.</w:t>
            </w:r>
          </w:p>
          <w:p w:rsidR="002F1BAB" w:rsidRDefault="002F1BAB"/>
          <w:p w:rsidR="002F1BAB" w:rsidRDefault="002F1BAB"/>
          <w:p w:rsidR="002F1BAB" w:rsidRDefault="002F1BAB"/>
        </w:tc>
      </w:tr>
      <w:tr w:rsidR="00756633" w:rsidTr="002F1BAB">
        <w:tc>
          <w:tcPr>
            <w:tcW w:w="534" w:type="dxa"/>
          </w:tcPr>
          <w:p w:rsidR="00756633" w:rsidRDefault="00756633">
            <w:r>
              <w:lastRenderedPageBreak/>
              <w:t>4.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756633">
            <w:pPr>
              <w:rPr>
                <w:b/>
              </w:rPr>
            </w:pPr>
            <w:r w:rsidRPr="00520F13">
              <w:rPr>
                <w:b/>
              </w:rPr>
              <w:t>drukarka kodów kreskowych i etykiet logistycznych</w:t>
            </w:r>
          </w:p>
        </w:tc>
        <w:tc>
          <w:tcPr>
            <w:tcW w:w="709" w:type="dxa"/>
          </w:tcPr>
          <w:p w:rsidR="002F1BAB" w:rsidRDefault="002F1BAB"/>
          <w:p w:rsidR="00756633" w:rsidRDefault="00756633">
            <w:r>
              <w:t>4</w:t>
            </w:r>
          </w:p>
        </w:tc>
        <w:tc>
          <w:tcPr>
            <w:tcW w:w="1843" w:type="dxa"/>
          </w:tcPr>
          <w:p w:rsidR="002F1BAB" w:rsidRDefault="002F1BAB"/>
          <w:p w:rsidR="00756633" w:rsidRDefault="00756633">
            <w:r w:rsidRPr="00756633">
              <w:t>30232100-5</w:t>
            </w:r>
          </w:p>
        </w:tc>
        <w:tc>
          <w:tcPr>
            <w:tcW w:w="9214" w:type="dxa"/>
          </w:tcPr>
          <w:p w:rsidR="007E4E88" w:rsidRDefault="007E4E88" w:rsidP="007E4E88">
            <w:r w:rsidRPr="007E4E88">
              <w:t xml:space="preserve">druk: </w:t>
            </w:r>
            <w:proofErr w:type="spellStart"/>
            <w:r w:rsidRPr="007E4E88">
              <w:t>termotransferowy</w:t>
            </w:r>
            <w:proofErr w:type="spellEnd"/>
            <w:r w:rsidRPr="007E4E88">
              <w:t xml:space="preserve">, rozdzielczość minimum: 300 </w:t>
            </w:r>
            <w:proofErr w:type="spellStart"/>
            <w:r w:rsidRPr="007E4E88">
              <w:t>dpi</w:t>
            </w:r>
            <w:proofErr w:type="spellEnd"/>
            <w:r w:rsidRPr="007E4E88">
              <w:t xml:space="preserve">, prędkość druku: min. do 89 mm/s, max. szer. etykiet: 56 mm, temp. pracy: 5-40 st. C, interfejs: RS232 lub Centronics oraz wbudowany port Ethernet 10/100, zasilacz zewnętrzny dostosowany do urządzenia, oprogramowanie: sterowniki drukarki Windows, program do tworzenia etykiet (wersja dla Windows). </w:t>
            </w:r>
          </w:p>
          <w:p w:rsidR="00756633" w:rsidRDefault="002F1BAB" w:rsidP="007E4E88">
            <w:r w:rsidRPr="00D02DA4">
              <w:t>Gwarancja min. 2 lata.</w:t>
            </w:r>
          </w:p>
        </w:tc>
      </w:tr>
      <w:tr w:rsidR="00756633" w:rsidTr="002F1BAB">
        <w:tc>
          <w:tcPr>
            <w:tcW w:w="534" w:type="dxa"/>
          </w:tcPr>
          <w:p w:rsidR="00756633" w:rsidRDefault="00756633">
            <w:r>
              <w:t>5.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756633">
            <w:pPr>
              <w:rPr>
                <w:b/>
              </w:rPr>
            </w:pPr>
            <w:r w:rsidRPr="00520F13">
              <w:rPr>
                <w:b/>
              </w:rPr>
              <w:t>mikrofony kierunkowe i pojemnościowe</w:t>
            </w:r>
          </w:p>
        </w:tc>
        <w:tc>
          <w:tcPr>
            <w:tcW w:w="709" w:type="dxa"/>
          </w:tcPr>
          <w:p w:rsidR="002F1BAB" w:rsidRDefault="002F1BAB"/>
          <w:p w:rsidR="00756633" w:rsidRDefault="00756633" w:rsidP="002F1BAB">
            <w:r>
              <w:t xml:space="preserve">5 </w:t>
            </w:r>
            <w:proofErr w:type="spellStart"/>
            <w:r w:rsidR="002F1BAB">
              <w:t>zest</w:t>
            </w:r>
            <w:proofErr w:type="spellEnd"/>
            <w:r w:rsidR="002F1BAB">
              <w:t>.</w:t>
            </w:r>
          </w:p>
        </w:tc>
        <w:tc>
          <w:tcPr>
            <w:tcW w:w="1843" w:type="dxa"/>
          </w:tcPr>
          <w:p w:rsidR="00756633" w:rsidRDefault="00756633"/>
        </w:tc>
        <w:tc>
          <w:tcPr>
            <w:tcW w:w="9214" w:type="dxa"/>
          </w:tcPr>
          <w:p w:rsidR="002F1BAB" w:rsidRDefault="002F1BAB" w:rsidP="00D02DA4">
            <w:r>
              <w:t xml:space="preserve">W skład zestawu wchodzą :  </w:t>
            </w:r>
          </w:p>
          <w:p w:rsidR="00D02DA4" w:rsidRDefault="00D02DA4" w:rsidP="002F1BAB">
            <w:pPr>
              <w:pStyle w:val="Akapitzlist"/>
              <w:numPr>
                <w:ilvl w:val="0"/>
                <w:numId w:val="1"/>
              </w:numPr>
            </w:pPr>
            <w:r>
              <w:t>Mikrofon pojemnościowy (1 szt.)</w:t>
            </w:r>
          </w:p>
          <w:p w:rsidR="002F1BAB" w:rsidRDefault="002F1BAB" w:rsidP="00D02DA4">
            <w:r>
              <w:t>Minimalne parametry techniczne:</w:t>
            </w:r>
          </w:p>
          <w:p w:rsidR="00D02DA4" w:rsidRDefault="00D02DA4" w:rsidP="00D02DA4">
            <w:r>
              <w:t xml:space="preserve">Charakterystyka kierunkowości: </w:t>
            </w:r>
            <w:proofErr w:type="spellStart"/>
            <w:r>
              <w:t>kardioidalna</w:t>
            </w:r>
            <w:proofErr w:type="spellEnd"/>
            <w:r>
              <w:t xml:space="preserve"> minimalizująca zakłócenia tła i sprzężenia, antywstrząsowy system zawieszenia kapsuły,</w:t>
            </w:r>
          </w:p>
          <w:p w:rsidR="00D02DA4" w:rsidRDefault="00D02DA4" w:rsidP="00D02DA4">
            <w:r>
              <w:t>zintegrowane filtry przeciwwietrzny i pop-</w:t>
            </w:r>
            <w:proofErr w:type="spellStart"/>
            <w:r>
              <w:t>up</w:t>
            </w:r>
            <w:proofErr w:type="spellEnd"/>
            <w:r>
              <w:t>, uchwyt do statywu i dedykowana walizeczka transportowa w komplecie, przewód mikrofonowy,</w:t>
            </w:r>
          </w:p>
          <w:p w:rsidR="00D02DA4" w:rsidRDefault="00D02DA4" w:rsidP="00D02DA4">
            <w:r>
              <w:t xml:space="preserve">wysokiej jakości podzespoły i wytrzymała konstrukcja zapewniające długotrwałe użytkowanie, instrukcja w </w:t>
            </w:r>
            <w:proofErr w:type="spellStart"/>
            <w:r>
              <w:t>jezyku</w:t>
            </w:r>
            <w:proofErr w:type="spellEnd"/>
            <w:r>
              <w:t xml:space="preserve"> polskim,</w:t>
            </w:r>
          </w:p>
          <w:p w:rsidR="00D02DA4" w:rsidRDefault="00D02DA4" w:rsidP="00D02DA4">
            <w:r>
              <w:t xml:space="preserve">Pasmo przenoszenia: min. w zakresie od 20 </w:t>
            </w:r>
            <w:proofErr w:type="spellStart"/>
            <w:r>
              <w:t>Hz</w:t>
            </w:r>
            <w:proofErr w:type="spellEnd"/>
            <w:r>
              <w:t xml:space="preserve"> do 20 kHz,</w:t>
            </w:r>
          </w:p>
          <w:p w:rsidR="00D02DA4" w:rsidRDefault="00D02DA4" w:rsidP="00D02DA4">
            <w:r>
              <w:t>Impedancja wyjściowa: 100 Ohm,</w:t>
            </w:r>
          </w:p>
          <w:p w:rsidR="00D02DA4" w:rsidRDefault="00D02DA4" w:rsidP="00D02DA4">
            <w:r>
              <w:t xml:space="preserve">Ekwiwalentny poziom szumów: max. 5 </w:t>
            </w:r>
            <w:proofErr w:type="spellStart"/>
            <w:r>
              <w:t>dBA</w:t>
            </w:r>
            <w:proofErr w:type="spellEnd"/>
            <w:r>
              <w:t xml:space="preserve"> SPL [IEC651, IEC268-15]</w:t>
            </w:r>
          </w:p>
          <w:p w:rsidR="00D02DA4" w:rsidRDefault="00D02DA4" w:rsidP="00D02DA4"/>
          <w:p w:rsidR="00D02DA4" w:rsidRDefault="00D02DA4" w:rsidP="002F1BAB">
            <w:pPr>
              <w:pStyle w:val="Akapitzlist"/>
              <w:numPr>
                <w:ilvl w:val="0"/>
                <w:numId w:val="1"/>
              </w:numPr>
            </w:pPr>
            <w:r>
              <w:t>Mikrofon kierunkowy (1 szt.)</w:t>
            </w:r>
          </w:p>
          <w:p w:rsidR="002F1BAB" w:rsidRDefault="002F1BAB" w:rsidP="002F1BAB">
            <w:r>
              <w:t>Minimalne parametry techniczne:</w:t>
            </w:r>
          </w:p>
          <w:p w:rsidR="00D02DA4" w:rsidRDefault="00D02DA4" w:rsidP="00D02DA4">
            <w:r>
              <w:t xml:space="preserve">- Charakterystyka jednorodna </w:t>
            </w:r>
            <w:proofErr w:type="spellStart"/>
            <w:r>
              <w:t>superkardioidalna</w:t>
            </w:r>
            <w:proofErr w:type="spellEnd"/>
            <w:r>
              <w:t xml:space="preserve"> kierunkowa;</w:t>
            </w:r>
          </w:p>
          <w:p w:rsidR="00D02DA4" w:rsidRDefault="00D02DA4" w:rsidP="00D02DA4">
            <w:r>
              <w:t>- Typ - mikrofon dynamiczny;</w:t>
            </w:r>
          </w:p>
          <w:p w:rsidR="00D02DA4" w:rsidRDefault="00D02DA4" w:rsidP="00D02DA4">
            <w:r>
              <w:t>- Zastosowanie - wokale solo, chórki;</w:t>
            </w:r>
          </w:p>
          <w:p w:rsidR="00D02DA4" w:rsidRDefault="00D02DA4" w:rsidP="00D02DA4">
            <w:r>
              <w:t>- Wyrównane, poszerzone pasmo przenoszenia;</w:t>
            </w:r>
          </w:p>
          <w:p w:rsidR="00D02DA4" w:rsidRDefault="00D02DA4" w:rsidP="00D02DA4">
            <w:r>
              <w:t>- Pneumatyczne zawieszenie elastyczne;</w:t>
            </w:r>
          </w:p>
          <w:p w:rsidR="00D02DA4" w:rsidRDefault="00D02DA4" w:rsidP="00D02DA4">
            <w:r>
              <w:t xml:space="preserve">- Pasmo przenoszenia - min. w zakresie od 50 do 16000 </w:t>
            </w:r>
            <w:proofErr w:type="spellStart"/>
            <w:r>
              <w:t>Hz</w:t>
            </w:r>
            <w:proofErr w:type="spellEnd"/>
            <w:r>
              <w:t>;</w:t>
            </w:r>
          </w:p>
          <w:p w:rsidR="00756633" w:rsidRDefault="00D02DA4" w:rsidP="00D02DA4">
            <w:r>
              <w:t>- uchwyt do statywu.</w:t>
            </w:r>
          </w:p>
          <w:p w:rsidR="002F1BAB" w:rsidRDefault="002F1BAB" w:rsidP="00D02DA4"/>
          <w:p w:rsidR="002F1BAB" w:rsidRDefault="002F1BAB" w:rsidP="00D02DA4">
            <w:r w:rsidRPr="00D02DA4">
              <w:t>Gwarancja min. 2 lata</w:t>
            </w:r>
          </w:p>
        </w:tc>
      </w:tr>
      <w:tr w:rsidR="00D02DA4" w:rsidTr="002F1BAB">
        <w:tc>
          <w:tcPr>
            <w:tcW w:w="534" w:type="dxa"/>
          </w:tcPr>
          <w:p w:rsidR="00D02DA4" w:rsidRDefault="00D02DA4">
            <w:r>
              <w:lastRenderedPageBreak/>
              <w:t>6.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D02DA4" w:rsidRPr="00520F13" w:rsidRDefault="002F1BAB">
            <w:pPr>
              <w:rPr>
                <w:b/>
              </w:rPr>
            </w:pPr>
            <w:r w:rsidRPr="00D02DA4">
              <w:rPr>
                <w:b/>
              </w:rPr>
              <w:t>C</w:t>
            </w:r>
            <w:r w:rsidR="00D02DA4" w:rsidRPr="00D02DA4">
              <w:rPr>
                <w:b/>
              </w:rPr>
              <w:t>yfrowy rejestrator audio</w:t>
            </w:r>
          </w:p>
        </w:tc>
        <w:tc>
          <w:tcPr>
            <w:tcW w:w="709" w:type="dxa"/>
          </w:tcPr>
          <w:p w:rsidR="002F1BAB" w:rsidRDefault="002F1BAB"/>
          <w:p w:rsidR="00D02DA4" w:rsidRDefault="00D02DA4">
            <w:r>
              <w:t>5</w:t>
            </w:r>
          </w:p>
        </w:tc>
        <w:tc>
          <w:tcPr>
            <w:tcW w:w="1843" w:type="dxa"/>
          </w:tcPr>
          <w:p w:rsidR="002F1BAB" w:rsidRDefault="002F1BAB"/>
          <w:p w:rsidR="00D02DA4" w:rsidRDefault="00D02DA4">
            <w:r w:rsidRPr="00D02DA4">
              <w:t>32342450-1 Rejestratory głosu</w:t>
            </w:r>
          </w:p>
        </w:tc>
        <w:tc>
          <w:tcPr>
            <w:tcW w:w="9214" w:type="dxa"/>
          </w:tcPr>
          <w:p w:rsidR="002F1BAB" w:rsidRDefault="002F1BAB" w:rsidP="00D02DA4"/>
          <w:p w:rsidR="004E3268" w:rsidRDefault="002F1BAB" w:rsidP="00D02DA4">
            <w:r>
              <w:t xml:space="preserve">Minimalne parametry techniczne: </w:t>
            </w:r>
            <w:r w:rsidR="00D02DA4" w:rsidRPr="00D02DA4">
              <w:t xml:space="preserve">przenośny rejestrator cyfrowy audio z interfejsem USB i czytnikiem kart SD, obsługa kart pamięci min. do 32 GB, dostępne jako wyposaż. </w:t>
            </w:r>
            <w:proofErr w:type="spellStart"/>
            <w:r w:rsidR="00D02DA4" w:rsidRPr="00D02DA4">
              <w:t>dodatk</w:t>
            </w:r>
            <w:proofErr w:type="spellEnd"/>
            <w:r w:rsidR="00D02DA4" w:rsidRPr="00D02DA4">
              <w:t xml:space="preserve">. kompatybilny z min.  USB 2.0, może być używany również jako interfejs audio, automatyczna funkcja nagrywania, tryb stereo lub 4-kanałowy, tryb energooszczędny dla długich nagrań, format zapisu: WAV (44.1/48/96kHz, 6/24 bit) lub MP3 (44.1kHz, 48-320kbps lub zmienny), przełączane, wbudowane wysokiej jakości mikrofony elektretowe, </w:t>
            </w:r>
            <w:proofErr w:type="spellStart"/>
            <w:r w:rsidR="00D02DA4" w:rsidRPr="00D02DA4">
              <w:t>kardioidalne</w:t>
            </w:r>
            <w:proofErr w:type="spellEnd"/>
            <w:r w:rsidR="00D02DA4" w:rsidRPr="00D02DA4">
              <w:t xml:space="preserve">, regulowany kąt rozwarcia 90° lub 120°, wielofunkcyjny: nagrywanie, odtwarzanie, miksowanie, przetwarzanie plików i konwersja, automatyczna regulacja wzmocnienia. </w:t>
            </w:r>
          </w:p>
          <w:p w:rsidR="00D02DA4" w:rsidRDefault="00D02DA4" w:rsidP="00D02DA4">
            <w:r w:rsidRPr="00D02DA4">
              <w:t>Gwarancja min. 2 lata.</w:t>
            </w:r>
          </w:p>
          <w:p w:rsidR="002F1BAB" w:rsidRDefault="002F1BAB" w:rsidP="00D02DA4"/>
        </w:tc>
      </w:tr>
      <w:tr w:rsidR="00756633" w:rsidTr="00D02DA4">
        <w:tc>
          <w:tcPr>
            <w:tcW w:w="14142" w:type="dxa"/>
            <w:gridSpan w:val="5"/>
          </w:tcPr>
          <w:p w:rsidR="00756633" w:rsidRPr="00520F13" w:rsidRDefault="00756633" w:rsidP="00520F13">
            <w:pPr>
              <w:jc w:val="center"/>
              <w:rPr>
                <w:b/>
              </w:rPr>
            </w:pPr>
            <w:r w:rsidRPr="00520F13">
              <w:rPr>
                <w:b/>
              </w:rPr>
              <w:t>Sprzęt specjalistyczny do pracowni  w ZS nr 1  w Nowym Targu</w:t>
            </w:r>
          </w:p>
        </w:tc>
      </w:tr>
      <w:tr w:rsidR="00756633" w:rsidTr="002F1BAB">
        <w:tc>
          <w:tcPr>
            <w:tcW w:w="534" w:type="dxa"/>
          </w:tcPr>
          <w:p w:rsidR="00756633" w:rsidRDefault="00520F13">
            <w:r>
              <w:t>1.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520F13">
            <w:pPr>
              <w:rPr>
                <w:b/>
              </w:rPr>
            </w:pPr>
            <w:r w:rsidRPr="00520F13">
              <w:rPr>
                <w:b/>
              </w:rPr>
              <w:t>Deska kreślarska</w:t>
            </w:r>
          </w:p>
        </w:tc>
        <w:tc>
          <w:tcPr>
            <w:tcW w:w="709" w:type="dxa"/>
          </w:tcPr>
          <w:p w:rsidR="00756633" w:rsidRDefault="00520F13">
            <w:r>
              <w:t>5</w:t>
            </w:r>
          </w:p>
        </w:tc>
        <w:tc>
          <w:tcPr>
            <w:tcW w:w="1843" w:type="dxa"/>
          </w:tcPr>
          <w:p w:rsidR="00756633" w:rsidRDefault="00520F13">
            <w:r w:rsidRPr="00520F13">
              <w:t>30192110-5</w:t>
            </w:r>
          </w:p>
        </w:tc>
        <w:tc>
          <w:tcPr>
            <w:tcW w:w="9214" w:type="dxa"/>
          </w:tcPr>
          <w:p w:rsidR="002F1BAB" w:rsidRDefault="002F1BAB"/>
          <w:p w:rsidR="00756633" w:rsidRDefault="00520F13">
            <w:r w:rsidRPr="00520F13">
              <w:t>rozmiar 50cm x 70cm wraz ze stelażem i przykładnicą</w:t>
            </w:r>
          </w:p>
          <w:p w:rsidR="002F1BAB" w:rsidRDefault="002F1BAB"/>
        </w:tc>
      </w:tr>
      <w:tr w:rsidR="00756633" w:rsidTr="002F1BAB">
        <w:tc>
          <w:tcPr>
            <w:tcW w:w="534" w:type="dxa"/>
          </w:tcPr>
          <w:p w:rsidR="00756633" w:rsidRDefault="00520F13">
            <w:r>
              <w:t>2.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520F13">
            <w:pPr>
              <w:rPr>
                <w:b/>
              </w:rPr>
            </w:pPr>
            <w:r w:rsidRPr="00520F13">
              <w:rPr>
                <w:b/>
              </w:rPr>
              <w:t xml:space="preserve">Sztaluga </w:t>
            </w:r>
          </w:p>
        </w:tc>
        <w:tc>
          <w:tcPr>
            <w:tcW w:w="709" w:type="dxa"/>
          </w:tcPr>
          <w:p w:rsidR="00756633" w:rsidRDefault="00520F13">
            <w:r>
              <w:t>5</w:t>
            </w:r>
          </w:p>
        </w:tc>
        <w:tc>
          <w:tcPr>
            <w:tcW w:w="1843" w:type="dxa"/>
          </w:tcPr>
          <w:p w:rsidR="00756633" w:rsidRDefault="00520F13">
            <w:r w:rsidRPr="00520F13">
              <w:t>30192110-5</w:t>
            </w:r>
          </w:p>
        </w:tc>
        <w:tc>
          <w:tcPr>
            <w:tcW w:w="9214" w:type="dxa"/>
          </w:tcPr>
          <w:p w:rsidR="002F1BAB" w:rsidRDefault="002F1BAB"/>
          <w:p w:rsidR="00756633" w:rsidRDefault="00520F13">
            <w:r w:rsidRPr="00520F13">
              <w:t>Sztaluga bukowa trójnóg plenerowa o parametrach: wykonanie - lite drewno bukowe zaimpregnowane olejem roślinnym; możliwość pracy na sztaludze także w poziomie a także na  dwóch podobraziach jednocześnie; wysokość maksymalna podobrazia na jakim można pracować min. 190 cm; wymiary sztalugi rozstaw przednich nóg do max. 80 cm, wysokość maks. 270 cm;</w:t>
            </w:r>
          </w:p>
          <w:p w:rsidR="002F1BAB" w:rsidRDefault="002F1BAB"/>
        </w:tc>
      </w:tr>
      <w:tr w:rsidR="00756633" w:rsidTr="002F1BAB">
        <w:tc>
          <w:tcPr>
            <w:tcW w:w="534" w:type="dxa"/>
          </w:tcPr>
          <w:p w:rsidR="00756633" w:rsidRDefault="00520F13">
            <w:r>
              <w:t>3.</w:t>
            </w:r>
          </w:p>
        </w:tc>
        <w:tc>
          <w:tcPr>
            <w:tcW w:w="1842" w:type="dxa"/>
          </w:tcPr>
          <w:p w:rsidR="002F1BAB" w:rsidRDefault="002F1BAB">
            <w:pPr>
              <w:rPr>
                <w:b/>
              </w:rPr>
            </w:pPr>
          </w:p>
          <w:p w:rsidR="00756633" w:rsidRPr="00520F13" w:rsidRDefault="00520F13">
            <w:pPr>
              <w:rPr>
                <w:b/>
              </w:rPr>
            </w:pPr>
            <w:r w:rsidRPr="00520F13">
              <w:rPr>
                <w:b/>
              </w:rPr>
              <w:t>statyw</w:t>
            </w:r>
          </w:p>
        </w:tc>
        <w:tc>
          <w:tcPr>
            <w:tcW w:w="709" w:type="dxa"/>
          </w:tcPr>
          <w:p w:rsidR="00756633" w:rsidRDefault="00520F13">
            <w:r>
              <w:t>4</w:t>
            </w:r>
          </w:p>
        </w:tc>
        <w:tc>
          <w:tcPr>
            <w:tcW w:w="1843" w:type="dxa"/>
          </w:tcPr>
          <w:p w:rsidR="00756633" w:rsidRDefault="00520F13">
            <w:r w:rsidRPr="00520F13">
              <w:t>38650000-6</w:t>
            </w:r>
          </w:p>
        </w:tc>
        <w:tc>
          <w:tcPr>
            <w:tcW w:w="9214" w:type="dxa"/>
          </w:tcPr>
          <w:p w:rsidR="002F1BAB" w:rsidRDefault="002F1BAB"/>
          <w:p w:rsidR="00756633" w:rsidRDefault="00520F13">
            <w:r w:rsidRPr="00520F13">
              <w:t xml:space="preserve">Statyw do </w:t>
            </w:r>
            <w:proofErr w:type="spellStart"/>
            <w:r w:rsidRPr="00520F13">
              <w:t>motażu</w:t>
            </w:r>
            <w:proofErr w:type="spellEnd"/>
            <w:r w:rsidRPr="00520F13">
              <w:t xml:space="preserve"> aparatu/lustrzanki/kamery cyfrowej o parametrach: wysokość minimalna: max 55 cm, wysokość maksymalna: 170 cm, maksymalny udźwig: nie mniej niż 2 kg, ruchoma głowica, wymienna stopka</w:t>
            </w:r>
            <w:r w:rsidR="002F1BAB">
              <w:t>.</w:t>
            </w:r>
          </w:p>
          <w:p w:rsidR="002F1BAB" w:rsidRDefault="002F1BAB"/>
        </w:tc>
      </w:tr>
    </w:tbl>
    <w:p w:rsidR="008E7516" w:rsidRPr="008E7516" w:rsidRDefault="008E7516" w:rsidP="008E7516"/>
    <w:p w:rsidR="00DD6209" w:rsidRPr="00DD6209" w:rsidRDefault="00013A39" w:rsidP="005A1762">
      <w:pPr>
        <w:tabs>
          <w:tab w:val="left" w:pos="5730"/>
        </w:tabs>
      </w:pPr>
      <w:r>
        <w:tab/>
      </w:r>
    </w:p>
    <w:p w:rsidR="00DD6209" w:rsidRPr="00DD6209" w:rsidRDefault="00DD6209" w:rsidP="00DD6209"/>
    <w:p w:rsidR="000D3DA1" w:rsidRPr="00DD6209" w:rsidRDefault="000D3DA1" w:rsidP="00DD6209">
      <w:pPr>
        <w:tabs>
          <w:tab w:val="left" w:pos="5940"/>
        </w:tabs>
      </w:pPr>
    </w:p>
    <w:sectPr w:rsidR="000D3DA1" w:rsidRPr="00DD6209" w:rsidSect="00D02DA4">
      <w:headerReference w:type="default" r:id="rId9"/>
      <w:footerReference w:type="default" r:id="rId10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10" w:rsidRDefault="00342810" w:rsidP="00F469F1">
      <w:pPr>
        <w:spacing w:after="0" w:line="240" w:lineRule="auto"/>
      </w:pPr>
      <w:r>
        <w:separator/>
      </w:r>
    </w:p>
  </w:endnote>
  <w:endnote w:type="continuationSeparator" w:id="0">
    <w:p w:rsidR="00342810" w:rsidRDefault="0034281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34281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2049" type="#_x0000_t34" style="position:absolute;left:0;text-align:left;margin-left:-33.35pt;margin-top:5.35pt;width:759.7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10799,-225828000,-1066"/>
      </w:pic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416CC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10" w:rsidRDefault="00342810" w:rsidP="00F469F1">
      <w:pPr>
        <w:spacing w:after="0" w:line="240" w:lineRule="auto"/>
      </w:pPr>
      <w:r>
        <w:separator/>
      </w:r>
    </w:p>
  </w:footnote>
  <w:footnote w:type="continuationSeparator" w:id="0">
    <w:p w:rsidR="00342810" w:rsidRDefault="0034281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342810" w:rsidP="00D02DA4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16.1pt;margin-top:30.7pt;width:72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-1631,-1,-1631"/>
      </w:pict>
    </w:r>
    <w:r w:rsidR="00D02DA4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-285750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02DA4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-78105</wp:posOffset>
          </wp:positionV>
          <wp:extent cx="2524125" cy="354330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2DA4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-154305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444.65pt;margin-top:-9.9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D02DA4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6253480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D3DA1"/>
    <w:rsid w:val="0012269C"/>
    <w:rsid w:val="001403A8"/>
    <w:rsid w:val="001564BF"/>
    <w:rsid w:val="001D1B3B"/>
    <w:rsid w:val="001D35F8"/>
    <w:rsid w:val="00206977"/>
    <w:rsid w:val="00264F34"/>
    <w:rsid w:val="002F1BAB"/>
    <w:rsid w:val="002F59E6"/>
    <w:rsid w:val="00326AFB"/>
    <w:rsid w:val="00342810"/>
    <w:rsid w:val="003735A7"/>
    <w:rsid w:val="00386261"/>
    <w:rsid w:val="00416CCC"/>
    <w:rsid w:val="004941C3"/>
    <w:rsid w:val="004E3268"/>
    <w:rsid w:val="00520F13"/>
    <w:rsid w:val="005943EB"/>
    <w:rsid w:val="005A1762"/>
    <w:rsid w:val="00756633"/>
    <w:rsid w:val="0076122A"/>
    <w:rsid w:val="007A59FF"/>
    <w:rsid w:val="007E4E88"/>
    <w:rsid w:val="00864153"/>
    <w:rsid w:val="00883842"/>
    <w:rsid w:val="0089771D"/>
    <w:rsid w:val="008C7DC2"/>
    <w:rsid w:val="008E7516"/>
    <w:rsid w:val="008F67F3"/>
    <w:rsid w:val="00944B24"/>
    <w:rsid w:val="0097523D"/>
    <w:rsid w:val="009A4433"/>
    <w:rsid w:val="00A65C91"/>
    <w:rsid w:val="00AD7F87"/>
    <w:rsid w:val="00B77B01"/>
    <w:rsid w:val="00B954E5"/>
    <w:rsid w:val="00BF2D3C"/>
    <w:rsid w:val="00D02DA4"/>
    <w:rsid w:val="00D635FE"/>
    <w:rsid w:val="00DD6209"/>
    <w:rsid w:val="00E4519C"/>
    <w:rsid w:val="00F142EB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57B0-5EE8-4CED-8950-CCD8410A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Monika Nowak</cp:lastModifiedBy>
  <cp:revision>13</cp:revision>
  <cp:lastPrinted>2017-05-10T09:29:00Z</cp:lastPrinted>
  <dcterms:created xsi:type="dcterms:W3CDTF">2017-05-04T09:10:00Z</dcterms:created>
  <dcterms:modified xsi:type="dcterms:W3CDTF">2017-06-09T07:59:00Z</dcterms:modified>
</cp:coreProperties>
</file>